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0DBC" w14:textId="77777777" w:rsidR="00F854C5" w:rsidRPr="00526EF1" w:rsidRDefault="00F854C5" w:rsidP="00526EF1">
      <w:pPr>
        <w:pStyle w:val="NoSpacing"/>
        <w:rPr>
          <w:sz w:val="24"/>
          <w:szCs w:val="24"/>
        </w:rPr>
      </w:pPr>
      <w:r w:rsidRPr="00526EF1">
        <w:rPr>
          <w:noProof/>
          <w:sz w:val="24"/>
          <w:szCs w:val="24"/>
          <w:lang w:eastAsia="en-GB"/>
        </w:rPr>
        <w:drawing>
          <wp:anchor distT="36576" distB="36576" distL="36576" distR="36576" simplePos="0" relativeHeight="251658240" behindDoc="0" locked="0" layoutInCell="1" allowOverlap="1" wp14:anchorId="1FA4D0D5" wp14:editId="10EC464F">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75AEB1B9" w14:textId="57D35945" w:rsidR="003013ED" w:rsidRDefault="003013ED" w:rsidP="00526EF1">
      <w:pPr>
        <w:pStyle w:val="NoSpacing"/>
        <w:rPr>
          <w:sz w:val="24"/>
          <w:szCs w:val="24"/>
        </w:rPr>
      </w:pPr>
    </w:p>
    <w:p w14:paraId="62148BF9" w14:textId="77777777" w:rsidR="00D43794" w:rsidRPr="00526EF1" w:rsidRDefault="00D43794" w:rsidP="00526EF1">
      <w:pPr>
        <w:pStyle w:val="NoSpacing"/>
        <w:rPr>
          <w:sz w:val="24"/>
          <w:szCs w:val="24"/>
        </w:rPr>
      </w:pPr>
    </w:p>
    <w:p w14:paraId="49E4EA89" w14:textId="77777777" w:rsidR="00F854C5" w:rsidRPr="00526EF1" w:rsidRDefault="00F854C5" w:rsidP="00526EF1">
      <w:pPr>
        <w:pStyle w:val="NoSpacing"/>
        <w:jc w:val="center"/>
        <w:rPr>
          <w:sz w:val="36"/>
          <w:szCs w:val="36"/>
        </w:rPr>
      </w:pPr>
      <w:r w:rsidRPr="00526EF1">
        <w:rPr>
          <w:sz w:val="36"/>
          <w:szCs w:val="36"/>
        </w:rPr>
        <w:t>Mucky Pups Pre-School</w:t>
      </w:r>
    </w:p>
    <w:p w14:paraId="6E066BFF" w14:textId="1D2D504E" w:rsidR="0001684F" w:rsidRDefault="0001684F" w:rsidP="00526EF1">
      <w:pPr>
        <w:pStyle w:val="NoSpacing"/>
        <w:jc w:val="center"/>
        <w:rPr>
          <w:sz w:val="36"/>
          <w:szCs w:val="36"/>
          <w:u w:val="single"/>
        </w:rPr>
      </w:pPr>
      <w:r w:rsidRPr="00526EF1">
        <w:rPr>
          <w:sz w:val="36"/>
          <w:szCs w:val="36"/>
          <w:u w:val="single"/>
        </w:rPr>
        <w:t>Uncollected child procedure</w:t>
      </w:r>
    </w:p>
    <w:p w14:paraId="6E6E839E" w14:textId="77920597" w:rsidR="00526EF1" w:rsidRDefault="00526EF1" w:rsidP="00526EF1">
      <w:pPr>
        <w:pStyle w:val="NoSpacing"/>
        <w:jc w:val="center"/>
        <w:rPr>
          <w:sz w:val="36"/>
          <w:szCs w:val="36"/>
          <w:u w:val="single"/>
        </w:rPr>
      </w:pPr>
      <w:r>
        <w:rPr>
          <w:sz w:val="36"/>
          <w:szCs w:val="36"/>
          <w:u w:val="single"/>
        </w:rPr>
        <w:t>Aim</w:t>
      </w:r>
    </w:p>
    <w:p w14:paraId="6D9F6207" w14:textId="5153F4B3" w:rsidR="00526EF1" w:rsidRDefault="00526EF1" w:rsidP="00526EF1">
      <w:pPr>
        <w:pStyle w:val="NoSpacing"/>
        <w:jc w:val="center"/>
        <w:rPr>
          <w:sz w:val="24"/>
          <w:szCs w:val="24"/>
        </w:rPr>
      </w:pPr>
      <w:r>
        <w:rPr>
          <w:sz w:val="24"/>
          <w:szCs w:val="24"/>
        </w:rPr>
        <w:t>The aim of this policy is to ensure that both staff and parents are aware of the procedure that will be followed if a child remains uncollected from the setting and to ensure that both parties are informed.</w:t>
      </w:r>
    </w:p>
    <w:p w14:paraId="1CDF451B" w14:textId="681340FC" w:rsidR="00526EF1" w:rsidRDefault="00526EF1" w:rsidP="00526EF1">
      <w:pPr>
        <w:pStyle w:val="NoSpacing"/>
        <w:jc w:val="center"/>
        <w:rPr>
          <w:sz w:val="24"/>
          <w:szCs w:val="24"/>
        </w:rPr>
      </w:pPr>
      <w:r>
        <w:rPr>
          <w:sz w:val="24"/>
          <w:szCs w:val="24"/>
        </w:rPr>
        <w:t>It will ensure that the safeguarding of both staff and children remains paramount and is adhered to correctly.</w:t>
      </w:r>
    </w:p>
    <w:p w14:paraId="45B0FC68" w14:textId="31CFFB19" w:rsidR="00526EF1" w:rsidRDefault="00526EF1" w:rsidP="00526EF1">
      <w:pPr>
        <w:pStyle w:val="NoSpacing"/>
        <w:jc w:val="center"/>
        <w:rPr>
          <w:sz w:val="24"/>
          <w:szCs w:val="24"/>
        </w:rPr>
      </w:pPr>
    </w:p>
    <w:p w14:paraId="12E0B558" w14:textId="432BE236" w:rsidR="00526EF1" w:rsidRPr="00D43794" w:rsidRDefault="00526EF1" w:rsidP="00526EF1">
      <w:pPr>
        <w:pStyle w:val="NoSpacing"/>
        <w:jc w:val="center"/>
        <w:rPr>
          <w:b/>
          <w:bCs/>
          <w:i/>
          <w:iCs/>
          <w:sz w:val="24"/>
          <w:szCs w:val="24"/>
          <w:u w:val="single"/>
        </w:rPr>
      </w:pPr>
      <w:r w:rsidRPr="00D43794">
        <w:rPr>
          <w:b/>
          <w:bCs/>
          <w:i/>
          <w:iCs/>
          <w:sz w:val="24"/>
          <w:szCs w:val="24"/>
          <w:u w:val="single"/>
        </w:rPr>
        <w:t>Children are expected to be collected by a parent or carer promptly at the end of their allocated session. This would be by 1.00pm for a morning session and by 5.30pm for an afternoon session.</w:t>
      </w:r>
    </w:p>
    <w:p w14:paraId="0235B88A" w14:textId="61F54273" w:rsidR="00526EF1" w:rsidRDefault="00526EF1" w:rsidP="00526EF1">
      <w:pPr>
        <w:pStyle w:val="NoSpacing"/>
        <w:jc w:val="center"/>
        <w:rPr>
          <w:sz w:val="24"/>
          <w:szCs w:val="24"/>
        </w:rPr>
      </w:pPr>
    </w:p>
    <w:p w14:paraId="26BFDA76" w14:textId="77777777" w:rsidR="00526EF1" w:rsidRPr="00526EF1" w:rsidRDefault="00526EF1" w:rsidP="00526EF1">
      <w:pPr>
        <w:pStyle w:val="NoSpacing"/>
        <w:rPr>
          <w:rFonts w:eastAsia="Calibri"/>
          <w:b/>
          <w:sz w:val="24"/>
          <w:szCs w:val="24"/>
          <w:u w:val="single"/>
        </w:rPr>
      </w:pPr>
      <w:r w:rsidRPr="00526EF1">
        <w:rPr>
          <w:rFonts w:eastAsia="Calibri"/>
          <w:b/>
          <w:sz w:val="24"/>
          <w:szCs w:val="24"/>
          <w:u w:val="single"/>
        </w:rPr>
        <w:t>Specific time scales:</w:t>
      </w:r>
    </w:p>
    <w:p w14:paraId="292CABDF" w14:textId="77777777" w:rsidR="00526EF1" w:rsidRPr="00526EF1" w:rsidRDefault="00526EF1" w:rsidP="00526EF1">
      <w:pPr>
        <w:pStyle w:val="NoSpacing"/>
        <w:rPr>
          <w:rFonts w:eastAsia="Calibri"/>
          <w:sz w:val="24"/>
          <w:szCs w:val="24"/>
        </w:rPr>
      </w:pPr>
      <w:r w:rsidRPr="00526EF1">
        <w:rPr>
          <w:rFonts w:eastAsia="Calibri"/>
          <w:sz w:val="24"/>
          <w:szCs w:val="24"/>
        </w:rPr>
        <w:t>15 minutes after a child should have been collected; the Manager/Deputy Manager will attempt to contact the child’s parent/carer.</w:t>
      </w:r>
    </w:p>
    <w:p w14:paraId="31CA5D09" w14:textId="0592082A" w:rsidR="00526EF1" w:rsidRPr="00526EF1" w:rsidRDefault="00526EF1" w:rsidP="00526EF1">
      <w:pPr>
        <w:pStyle w:val="NoSpacing"/>
        <w:rPr>
          <w:rFonts w:eastAsia="Calibri"/>
          <w:sz w:val="24"/>
          <w:szCs w:val="24"/>
        </w:rPr>
      </w:pPr>
      <w:r w:rsidRPr="00526EF1">
        <w:rPr>
          <w:rFonts w:eastAsia="Calibri"/>
          <w:sz w:val="24"/>
          <w:szCs w:val="24"/>
        </w:rPr>
        <w:t>30 minutes after a child should have been collected, if parents cannot be contacted; the listed other contacts on the child’s registration form will be contacted.</w:t>
      </w:r>
    </w:p>
    <w:p w14:paraId="3B5FDFA3" w14:textId="77777777" w:rsidR="00526EF1" w:rsidRPr="00526EF1" w:rsidRDefault="00526EF1" w:rsidP="00526EF1">
      <w:pPr>
        <w:pStyle w:val="NoSpacing"/>
        <w:rPr>
          <w:rFonts w:eastAsia="Calibri"/>
          <w:sz w:val="24"/>
          <w:szCs w:val="24"/>
        </w:rPr>
      </w:pPr>
      <w:r w:rsidRPr="00526EF1">
        <w:rPr>
          <w:rFonts w:eastAsia="Calibri"/>
          <w:sz w:val="24"/>
          <w:szCs w:val="24"/>
        </w:rPr>
        <w:t>1 hour after the child session should have ended, if nobody on the child’s registration form can be contacted; Social services will be contacted.</w:t>
      </w:r>
    </w:p>
    <w:p w14:paraId="19031817" w14:textId="77777777" w:rsidR="00526EF1" w:rsidRPr="00526EF1" w:rsidRDefault="00526EF1" w:rsidP="00526EF1">
      <w:pPr>
        <w:pStyle w:val="NoSpacing"/>
        <w:jc w:val="center"/>
        <w:rPr>
          <w:sz w:val="24"/>
          <w:szCs w:val="24"/>
        </w:rPr>
      </w:pPr>
    </w:p>
    <w:p w14:paraId="076A1ADD" w14:textId="77777777" w:rsidR="0001684F" w:rsidRPr="00526EF1" w:rsidRDefault="0001684F" w:rsidP="00526EF1">
      <w:pPr>
        <w:pStyle w:val="NoSpacing"/>
        <w:rPr>
          <w:rFonts w:eastAsia="Calibri"/>
          <w:sz w:val="24"/>
          <w:szCs w:val="24"/>
        </w:rPr>
      </w:pPr>
    </w:p>
    <w:p w14:paraId="0C954244" w14:textId="494ABC7A" w:rsidR="0001684F" w:rsidRDefault="0001684F" w:rsidP="00526EF1">
      <w:pPr>
        <w:pStyle w:val="NoSpacing"/>
        <w:numPr>
          <w:ilvl w:val="0"/>
          <w:numId w:val="16"/>
        </w:numPr>
        <w:rPr>
          <w:rFonts w:eastAsia="Calibri"/>
          <w:sz w:val="24"/>
          <w:szCs w:val="24"/>
        </w:rPr>
      </w:pPr>
      <w:r w:rsidRPr="00526EF1">
        <w:rPr>
          <w:rFonts w:eastAsia="Calibri"/>
          <w:sz w:val="24"/>
          <w:szCs w:val="24"/>
        </w:rPr>
        <w:t>If childr</w:t>
      </w:r>
      <w:r w:rsidR="00B929FE" w:rsidRPr="00526EF1">
        <w:rPr>
          <w:rFonts w:eastAsia="Calibri"/>
          <w:sz w:val="24"/>
          <w:szCs w:val="24"/>
        </w:rPr>
        <w:t>en have not been collected</w:t>
      </w:r>
      <w:r w:rsidRPr="00526EF1">
        <w:rPr>
          <w:rFonts w:eastAsia="Calibri"/>
          <w:sz w:val="24"/>
          <w:szCs w:val="24"/>
        </w:rPr>
        <w:t xml:space="preserve"> a reasonable length of time after the session</w:t>
      </w:r>
      <w:r w:rsidR="00526EF1">
        <w:rPr>
          <w:rFonts w:eastAsia="Calibri"/>
          <w:sz w:val="24"/>
          <w:szCs w:val="24"/>
        </w:rPr>
        <w:t>,</w:t>
      </w:r>
      <w:r w:rsidRPr="00526EF1">
        <w:rPr>
          <w:rFonts w:eastAsia="Calibri"/>
          <w:sz w:val="24"/>
          <w:szCs w:val="24"/>
        </w:rPr>
        <w:t xml:space="preserve"> they are booked in for has finished</w:t>
      </w:r>
      <w:r w:rsidR="00990312" w:rsidRPr="00526EF1">
        <w:rPr>
          <w:rFonts w:eastAsia="Calibri"/>
          <w:sz w:val="24"/>
          <w:szCs w:val="24"/>
        </w:rPr>
        <w:t xml:space="preserve"> the Manager/Deputy M</w:t>
      </w:r>
      <w:r w:rsidRPr="00526EF1">
        <w:rPr>
          <w:rFonts w:eastAsia="Calibri"/>
          <w:sz w:val="24"/>
          <w:szCs w:val="24"/>
        </w:rPr>
        <w:t>anager should try to contact the child’s parents/carers. If the child</w:t>
      </w:r>
      <w:r w:rsidR="00CA763F" w:rsidRPr="00526EF1">
        <w:rPr>
          <w:rFonts w:eastAsia="Calibri"/>
          <w:sz w:val="24"/>
          <w:szCs w:val="24"/>
        </w:rPr>
        <w:t>’</w:t>
      </w:r>
      <w:r w:rsidRPr="00526EF1">
        <w:rPr>
          <w:rFonts w:eastAsia="Calibri"/>
          <w:sz w:val="24"/>
          <w:szCs w:val="24"/>
        </w:rPr>
        <w:t>s parent/carer is not able to be contacted the</w:t>
      </w:r>
      <w:r w:rsidR="00990312" w:rsidRPr="00526EF1">
        <w:rPr>
          <w:rFonts w:eastAsia="Calibri"/>
          <w:sz w:val="24"/>
          <w:szCs w:val="24"/>
        </w:rPr>
        <w:t xml:space="preserve"> Manager/Deputy M</w:t>
      </w:r>
      <w:r w:rsidR="00CA763F" w:rsidRPr="00526EF1">
        <w:rPr>
          <w:rFonts w:eastAsia="Calibri"/>
          <w:sz w:val="24"/>
          <w:szCs w:val="24"/>
        </w:rPr>
        <w:t>anager will attempt to contact the</w:t>
      </w:r>
      <w:r w:rsidRPr="00526EF1">
        <w:rPr>
          <w:rFonts w:eastAsia="Calibri"/>
          <w:sz w:val="24"/>
          <w:szCs w:val="24"/>
        </w:rPr>
        <w:t xml:space="preserve"> emergency contacts listed on the child registration f</w:t>
      </w:r>
      <w:r w:rsidR="00CA763F" w:rsidRPr="00526EF1">
        <w:rPr>
          <w:rFonts w:eastAsia="Calibri"/>
          <w:sz w:val="24"/>
          <w:szCs w:val="24"/>
        </w:rPr>
        <w:t>orm. If these measures fail social services will be contacted and their advice will be followed.</w:t>
      </w:r>
    </w:p>
    <w:p w14:paraId="7EDA1DFD" w14:textId="77777777" w:rsidR="00D43794" w:rsidRDefault="00D43794" w:rsidP="00D43794">
      <w:pPr>
        <w:pStyle w:val="NoSpacing"/>
        <w:ind w:left="720"/>
        <w:rPr>
          <w:rFonts w:eastAsia="Calibri"/>
          <w:sz w:val="24"/>
          <w:szCs w:val="24"/>
        </w:rPr>
      </w:pPr>
    </w:p>
    <w:p w14:paraId="551BE419" w14:textId="10BD7836" w:rsidR="00CA763F" w:rsidRDefault="00990312" w:rsidP="00526EF1">
      <w:pPr>
        <w:pStyle w:val="NoSpacing"/>
        <w:numPr>
          <w:ilvl w:val="0"/>
          <w:numId w:val="16"/>
        </w:numPr>
        <w:rPr>
          <w:rFonts w:eastAsia="Calibri"/>
          <w:sz w:val="24"/>
          <w:szCs w:val="24"/>
        </w:rPr>
      </w:pPr>
      <w:r w:rsidRPr="00526EF1">
        <w:rPr>
          <w:rFonts w:eastAsia="Calibri"/>
          <w:sz w:val="24"/>
          <w:szCs w:val="24"/>
        </w:rPr>
        <w:t>If the child has been left after the time the nursery should close a</w:t>
      </w:r>
      <w:r w:rsidR="00CA763F" w:rsidRPr="00526EF1">
        <w:rPr>
          <w:rFonts w:eastAsia="Calibri"/>
          <w:sz w:val="24"/>
          <w:szCs w:val="24"/>
        </w:rPr>
        <w:t>t least two members of staff will stay with the child at all times and will comfort and reassure the child. These members of staff will remain with the child until they are either collected by their parent/carer or social services arrive to take care of the child. Food and drink will b</w:t>
      </w:r>
      <w:r w:rsidR="00B929FE" w:rsidRPr="00526EF1">
        <w:rPr>
          <w:rFonts w:eastAsia="Calibri"/>
          <w:sz w:val="24"/>
          <w:szCs w:val="24"/>
        </w:rPr>
        <w:t>e</w:t>
      </w:r>
      <w:r w:rsidR="00CA763F" w:rsidRPr="00526EF1">
        <w:rPr>
          <w:rFonts w:eastAsia="Calibri"/>
          <w:sz w:val="24"/>
          <w:szCs w:val="24"/>
        </w:rPr>
        <w:t xml:space="preserve"> provided if appropriate. </w:t>
      </w:r>
      <w:r w:rsidRPr="00526EF1">
        <w:rPr>
          <w:rFonts w:eastAsia="Calibri"/>
          <w:sz w:val="24"/>
          <w:szCs w:val="24"/>
        </w:rPr>
        <w:t xml:space="preserve">If the child is left after a morning session the child will stay in the setting with the rest of the children and will be able to join in with activities. This may involve bringing in additional staff. </w:t>
      </w:r>
    </w:p>
    <w:p w14:paraId="4FB9687D" w14:textId="77777777" w:rsidR="00D43794" w:rsidRPr="00526EF1" w:rsidRDefault="00D43794" w:rsidP="00D43794">
      <w:pPr>
        <w:pStyle w:val="NoSpacing"/>
        <w:rPr>
          <w:rFonts w:eastAsia="Calibri"/>
          <w:sz w:val="24"/>
          <w:szCs w:val="24"/>
        </w:rPr>
      </w:pPr>
      <w:bookmarkStart w:id="0" w:name="_GoBack"/>
      <w:bookmarkEnd w:id="0"/>
    </w:p>
    <w:p w14:paraId="2A0A722B" w14:textId="1CD3E05F" w:rsidR="00990312" w:rsidRDefault="00990312" w:rsidP="00526EF1">
      <w:pPr>
        <w:pStyle w:val="NoSpacing"/>
        <w:numPr>
          <w:ilvl w:val="0"/>
          <w:numId w:val="16"/>
        </w:numPr>
        <w:rPr>
          <w:rFonts w:eastAsia="Calibri"/>
          <w:sz w:val="24"/>
          <w:szCs w:val="24"/>
        </w:rPr>
      </w:pPr>
      <w:r w:rsidRPr="00526EF1">
        <w:rPr>
          <w:rFonts w:eastAsia="Calibri"/>
          <w:sz w:val="24"/>
          <w:szCs w:val="24"/>
        </w:rPr>
        <w:t>Parents are responsible for any additional costs incurred by the setting and will be invoiced accordingly.</w:t>
      </w:r>
    </w:p>
    <w:p w14:paraId="684F009C" w14:textId="77777777" w:rsidR="00526EF1" w:rsidRDefault="00526EF1" w:rsidP="00526EF1">
      <w:pPr>
        <w:pStyle w:val="NoSpacing"/>
        <w:jc w:val="center"/>
        <w:rPr>
          <w:rFonts w:eastAsia="Calibri"/>
          <w:b/>
          <w:bCs/>
          <w:sz w:val="24"/>
          <w:szCs w:val="24"/>
        </w:rPr>
      </w:pPr>
    </w:p>
    <w:p w14:paraId="145EFD90" w14:textId="77777777" w:rsidR="00526EF1" w:rsidRDefault="00526EF1" w:rsidP="00526EF1">
      <w:pPr>
        <w:pStyle w:val="NoSpacing"/>
        <w:jc w:val="center"/>
        <w:rPr>
          <w:rFonts w:eastAsia="Calibri"/>
          <w:b/>
          <w:bCs/>
          <w:sz w:val="24"/>
          <w:szCs w:val="24"/>
        </w:rPr>
      </w:pPr>
    </w:p>
    <w:p w14:paraId="6DCAA25A" w14:textId="1B32312A" w:rsidR="00CA763F" w:rsidRDefault="00CA763F" w:rsidP="00526EF1">
      <w:pPr>
        <w:pStyle w:val="NoSpacing"/>
        <w:jc w:val="center"/>
        <w:rPr>
          <w:rFonts w:eastAsia="Calibri"/>
          <w:b/>
          <w:bCs/>
          <w:sz w:val="24"/>
          <w:szCs w:val="24"/>
        </w:rPr>
      </w:pPr>
      <w:r w:rsidRPr="00526EF1">
        <w:rPr>
          <w:rFonts w:eastAsia="Calibri"/>
          <w:b/>
          <w:bCs/>
          <w:sz w:val="24"/>
          <w:szCs w:val="24"/>
        </w:rPr>
        <w:t xml:space="preserve">Children will </w:t>
      </w:r>
      <w:r w:rsidRPr="00526EF1">
        <w:rPr>
          <w:rFonts w:eastAsia="Calibri"/>
          <w:b/>
          <w:bCs/>
          <w:sz w:val="24"/>
          <w:szCs w:val="24"/>
          <w:u w:val="single"/>
        </w:rPr>
        <w:t>never</w:t>
      </w:r>
      <w:r w:rsidRPr="00526EF1">
        <w:rPr>
          <w:rFonts w:eastAsia="Calibri"/>
          <w:b/>
          <w:bCs/>
          <w:sz w:val="24"/>
          <w:szCs w:val="24"/>
        </w:rPr>
        <w:t xml:space="preserve"> be permitted to leave with a member of staff.</w:t>
      </w:r>
    </w:p>
    <w:p w14:paraId="6F94E668" w14:textId="3E580EEE" w:rsidR="00526EF1" w:rsidRDefault="00526EF1" w:rsidP="00526EF1">
      <w:pPr>
        <w:pStyle w:val="NoSpacing"/>
        <w:jc w:val="center"/>
        <w:rPr>
          <w:rFonts w:eastAsia="Calibri"/>
          <w:b/>
          <w:bCs/>
          <w:sz w:val="24"/>
          <w:szCs w:val="24"/>
        </w:rPr>
      </w:pPr>
    </w:p>
    <w:p w14:paraId="534190B5" w14:textId="77777777" w:rsidR="00526EF1" w:rsidRPr="00526EF1" w:rsidRDefault="00526EF1" w:rsidP="00526EF1">
      <w:pPr>
        <w:pStyle w:val="NoSpacing"/>
        <w:jc w:val="center"/>
        <w:rPr>
          <w:rFonts w:eastAsia="Calibri"/>
          <w:b/>
          <w:bCs/>
          <w:sz w:val="24"/>
          <w:szCs w:val="24"/>
        </w:rPr>
      </w:pPr>
    </w:p>
    <w:p w14:paraId="11C34285" w14:textId="77777777" w:rsidR="00CA763F" w:rsidRPr="00526EF1" w:rsidRDefault="00CA763F" w:rsidP="00526EF1">
      <w:pPr>
        <w:pStyle w:val="NoSpacing"/>
        <w:rPr>
          <w:rFonts w:eastAsia="Calibri"/>
          <w:sz w:val="24"/>
          <w:szCs w:val="24"/>
        </w:rPr>
      </w:pPr>
    </w:p>
    <w:p w14:paraId="0ADBAA7B" w14:textId="4BD5FE11" w:rsidR="00A802FF" w:rsidRDefault="00990312" w:rsidP="00526EF1">
      <w:pPr>
        <w:pStyle w:val="NoSpacing"/>
        <w:rPr>
          <w:rFonts w:eastAsia="Calibri"/>
          <w:sz w:val="24"/>
          <w:szCs w:val="24"/>
        </w:rPr>
      </w:pPr>
      <w:r w:rsidRPr="00526EF1">
        <w:rPr>
          <w:rFonts w:eastAsia="Calibri"/>
          <w:sz w:val="24"/>
          <w:szCs w:val="24"/>
        </w:rPr>
        <w:t>Date procedure adopted:</w:t>
      </w:r>
      <w:r w:rsidR="004F55AB">
        <w:rPr>
          <w:rFonts w:eastAsia="Calibri"/>
          <w:sz w:val="24"/>
          <w:szCs w:val="24"/>
        </w:rPr>
        <w:t>2</w:t>
      </w:r>
      <w:r w:rsidR="004F55AB" w:rsidRPr="004F55AB">
        <w:rPr>
          <w:rFonts w:eastAsia="Calibri"/>
          <w:sz w:val="24"/>
          <w:szCs w:val="24"/>
          <w:vertAlign w:val="superscript"/>
        </w:rPr>
        <w:t>nd</w:t>
      </w:r>
      <w:r w:rsidR="004F55AB">
        <w:rPr>
          <w:rFonts w:eastAsia="Calibri"/>
          <w:sz w:val="24"/>
          <w:szCs w:val="24"/>
        </w:rPr>
        <w:t xml:space="preserve"> September 2019</w:t>
      </w:r>
      <w:r w:rsidR="00EE5DD7" w:rsidRPr="00526EF1">
        <w:rPr>
          <w:rFonts w:eastAsia="Calibri"/>
          <w:sz w:val="24"/>
          <w:szCs w:val="24"/>
        </w:rPr>
        <w:tab/>
      </w:r>
      <w:r w:rsidRPr="00526EF1">
        <w:rPr>
          <w:rFonts w:eastAsia="Calibri"/>
          <w:sz w:val="24"/>
          <w:szCs w:val="24"/>
        </w:rPr>
        <w:tab/>
        <w:t xml:space="preserve">Date for review: </w:t>
      </w:r>
      <w:r w:rsidR="004F55AB">
        <w:rPr>
          <w:rFonts w:eastAsia="Calibri"/>
          <w:sz w:val="24"/>
          <w:szCs w:val="24"/>
        </w:rPr>
        <w:t>2</w:t>
      </w:r>
      <w:r w:rsidR="004F55AB" w:rsidRPr="004F55AB">
        <w:rPr>
          <w:rFonts w:eastAsia="Calibri"/>
          <w:sz w:val="24"/>
          <w:szCs w:val="24"/>
          <w:vertAlign w:val="superscript"/>
        </w:rPr>
        <w:t>nd</w:t>
      </w:r>
      <w:r w:rsidR="004F55AB">
        <w:rPr>
          <w:rFonts w:eastAsia="Calibri"/>
          <w:sz w:val="24"/>
          <w:szCs w:val="24"/>
        </w:rPr>
        <w:t xml:space="preserve"> September 2019</w:t>
      </w:r>
    </w:p>
    <w:p w14:paraId="6B80B262" w14:textId="77777777" w:rsidR="004F55AB" w:rsidRPr="00526EF1" w:rsidRDefault="004F55AB" w:rsidP="00526EF1">
      <w:pPr>
        <w:pStyle w:val="NoSpacing"/>
        <w:rPr>
          <w:rFonts w:eastAsia="Calibri"/>
          <w:sz w:val="24"/>
          <w:szCs w:val="24"/>
        </w:rPr>
      </w:pPr>
    </w:p>
    <w:p w14:paraId="2827F312" w14:textId="26864E53" w:rsidR="00990312" w:rsidRPr="00526EF1" w:rsidRDefault="00990312" w:rsidP="00526EF1">
      <w:pPr>
        <w:pStyle w:val="NoSpacing"/>
        <w:rPr>
          <w:rFonts w:eastAsia="Calibri"/>
          <w:sz w:val="24"/>
          <w:szCs w:val="24"/>
        </w:rPr>
      </w:pPr>
      <w:r w:rsidRPr="00526EF1">
        <w:rPr>
          <w:rFonts w:eastAsia="Calibri"/>
          <w:sz w:val="24"/>
          <w:szCs w:val="24"/>
        </w:rPr>
        <w:t>Signe</w:t>
      </w:r>
      <w:r w:rsidR="00EE5DD7" w:rsidRPr="00526EF1">
        <w:rPr>
          <w:rFonts w:eastAsia="Calibri"/>
          <w:sz w:val="24"/>
          <w:szCs w:val="24"/>
        </w:rPr>
        <w:t xml:space="preserve">d: </w:t>
      </w:r>
      <w:r w:rsidR="00EE5DD7" w:rsidRPr="00526EF1">
        <w:rPr>
          <w:rFonts w:eastAsia="Calibri"/>
          <w:sz w:val="24"/>
          <w:szCs w:val="24"/>
        </w:rPr>
        <w:tab/>
      </w:r>
      <w:r w:rsidR="00EE5DD7" w:rsidRPr="00526EF1">
        <w:rPr>
          <w:rFonts w:eastAsia="Calibri"/>
          <w:sz w:val="24"/>
          <w:szCs w:val="24"/>
        </w:rPr>
        <w:tab/>
      </w:r>
      <w:r w:rsidR="00EE5DD7" w:rsidRPr="00526EF1">
        <w:rPr>
          <w:rFonts w:eastAsia="Calibri"/>
          <w:sz w:val="24"/>
          <w:szCs w:val="24"/>
        </w:rPr>
        <w:tab/>
      </w:r>
      <w:r w:rsidR="00EE5DD7" w:rsidRPr="00526EF1">
        <w:rPr>
          <w:rFonts w:eastAsia="Calibri"/>
          <w:sz w:val="24"/>
          <w:szCs w:val="24"/>
        </w:rPr>
        <w:tab/>
      </w:r>
      <w:r w:rsidR="00EE5DD7" w:rsidRPr="00526EF1">
        <w:rPr>
          <w:rFonts w:eastAsia="Calibri"/>
          <w:sz w:val="24"/>
          <w:szCs w:val="24"/>
        </w:rPr>
        <w:tab/>
      </w:r>
      <w:r w:rsidR="00EE5DD7" w:rsidRPr="00526EF1">
        <w:rPr>
          <w:rFonts w:eastAsia="Calibri"/>
          <w:sz w:val="24"/>
          <w:szCs w:val="24"/>
        </w:rPr>
        <w:tab/>
      </w:r>
      <w:r w:rsidR="00EE5DD7" w:rsidRPr="00526EF1">
        <w:rPr>
          <w:rFonts w:eastAsia="Calibri"/>
          <w:sz w:val="24"/>
          <w:szCs w:val="24"/>
        </w:rPr>
        <w:tab/>
        <w:t>Position: Manager</w:t>
      </w:r>
    </w:p>
    <w:sectPr w:rsidR="00990312" w:rsidRPr="00526EF1"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F6924"/>
    <w:multiLevelType w:val="hybridMultilevel"/>
    <w:tmpl w:val="E28E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12"/>
  </w:num>
  <w:num w:numId="7">
    <w:abstractNumId w:val="14"/>
  </w:num>
  <w:num w:numId="8">
    <w:abstractNumId w:val="3"/>
  </w:num>
  <w:num w:numId="9">
    <w:abstractNumId w:val="13"/>
  </w:num>
  <w:num w:numId="10">
    <w:abstractNumId w:val="8"/>
  </w:num>
  <w:num w:numId="11">
    <w:abstractNumId w:val="6"/>
  </w:num>
  <w:num w:numId="12">
    <w:abstractNumId w:val="1"/>
  </w:num>
  <w:num w:numId="13">
    <w:abstractNumId w:val="7"/>
  </w:num>
  <w:num w:numId="14">
    <w:abstractNumId w:val="1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1684F"/>
    <w:rsid w:val="000D7B2C"/>
    <w:rsid w:val="001E0D71"/>
    <w:rsid w:val="00277D5D"/>
    <w:rsid w:val="002A08B7"/>
    <w:rsid w:val="003013ED"/>
    <w:rsid w:val="004F55AB"/>
    <w:rsid w:val="00526EF1"/>
    <w:rsid w:val="006D7E67"/>
    <w:rsid w:val="00803A64"/>
    <w:rsid w:val="00990312"/>
    <w:rsid w:val="00A802FF"/>
    <w:rsid w:val="00AD5DD9"/>
    <w:rsid w:val="00B929FE"/>
    <w:rsid w:val="00CA763F"/>
    <w:rsid w:val="00D43794"/>
    <w:rsid w:val="00EE5DD7"/>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7D9B"/>
  <w15:docId w15:val="{B19B9296-14AE-421C-8CD3-C5E6F352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99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12"/>
    <w:rPr>
      <w:rFonts w:ascii="Segoe UI" w:hAnsi="Segoe UI" w:cs="Segoe UI"/>
      <w:sz w:val="18"/>
      <w:szCs w:val="18"/>
    </w:rPr>
  </w:style>
  <w:style w:type="paragraph" w:styleId="NoSpacing">
    <w:name w:val="No Spacing"/>
    <w:uiPriority w:val="1"/>
    <w:qFormat/>
    <w:rsid w:val="00526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10</cp:revision>
  <cp:lastPrinted>2018-09-12T13:41:00Z</cp:lastPrinted>
  <dcterms:created xsi:type="dcterms:W3CDTF">2013-10-01T11:04:00Z</dcterms:created>
  <dcterms:modified xsi:type="dcterms:W3CDTF">2019-09-25T05:18:00Z</dcterms:modified>
</cp:coreProperties>
</file>