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839A" w14:textId="09667730" w:rsidR="00F854C5" w:rsidRPr="00365A78" w:rsidRDefault="00E274DE" w:rsidP="00365A78">
      <w:pPr>
        <w:jc w:val="center"/>
        <w:rPr>
          <w:rFonts w:cstheme="minorHAnsi"/>
          <w:b/>
          <w:bCs/>
          <w:sz w:val="28"/>
          <w:szCs w:val="28"/>
        </w:rPr>
      </w:pPr>
      <w:r>
        <w:rPr>
          <w:noProof/>
        </w:rPr>
        <w:drawing>
          <wp:anchor distT="0" distB="0" distL="114300" distR="114300" simplePos="0" relativeHeight="251660800" behindDoc="1" locked="0" layoutInCell="1" allowOverlap="1" wp14:anchorId="27968C76" wp14:editId="3AF71832">
            <wp:simplePos x="0" y="0"/>
            <wp:positionH relativeFrom="margin">
              <wp:align>right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Pr>
          <w:noProof/>
        </w:rPr>
        <w:drawing>
          <wp:anchor distT="0" distB="0" distL="114300" distR="114300" simplePos="0" relativeHeight="251659776" behindDoc="1" locked="0" layoutInCell="1" allowOverlap="1" wp14:anchorId="50B6A06E" wp14:editId="7AD18ECC">
            <wp:simplePos x="0" y="0"/>
            <wp:positionH relativeFrom="margin">
              <wp:align>left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365A78">
        <w:rPr>
          <w:rFonts w:cstheme="minorHAnsi"/>
          <w:b/>
          <w:bCs/>
          <w:sz w:val="28"/>
          <w:szCs w:val="28"/>
        </w:rPr>
        <w:t>Mucky Pups Pre-School</w:t>
      </w:r>
    </w:p>
    <w:p w14:paraId="74CE89E0" w14:textId="6D9E8E66" w:rsidR="003D4681" w:rsidRPr="00365A78" w:rsidRDefault="003D4681" w:rsidP="003D4681">
      <w:pPr>
        <w:spacing w:after="0"/>
        <w:jc w:val="center"/>
        <w:rPr>
          <w:rFonts w:cstheme="minorHAnsi"/>
          <w:b/>
          <w:bCs/>
          <w:sz w:val="28"/>
          <w:szCs w:val="28"/>
          <w:u w:val="single"/>
        </w:rPr>
      </w:pPr>
      <w:r w:rsidRPr="00365A78">
        <w:rPr>
          <w:rFonts w:cstheme="minorHAnsi"/>
          <w:b/>
          <w:bCs/>
          <w:sz w:val="28"/>
          <w:szCs w:val="28"/>
          <w:u w:val="single"/>
        </w:rPr>
        <w:t>Security policy</w:t>
      </w:r>
    </w:p>
    <w:p w14:paraId="76C9D537" w14:textId="2E47767B" w:rsidR="0081795C" w:rsidRPr="00365A78" w:rsidRDefault="0081795C" w:rsidP="003D4681">
      <w:pPr>
        <w:spacing w:after="0"/>
        <w:jc w:val="center"/>
        <w:rPr>
          <w:rFonts w:cstheme="minorHAnsi"/>
          <w:b/>
          <w:bCs/>
          <w:sz w:val="28"/>
          <w:szCs w:val="28"/>
          <w:u w:val="single"/>
        </w:rPr>
      </w:pPr>
      <w:r w:rsidRPr="00365A78">
        <w:rPr>
          <w:rFonts w:cstheme="minorHAnsi"/>
          <w:b/>
          <w:bCs/>
          <w:sz w:val="28"/>
          <w:szCs w:val="28"/>
          <w:u w:val="single"/>
        </w:rPr>
        <w:t>Aim</w:t>
      </w:r>
    </w:p>
    <w:p w14:paraId="3B763F37" w14:textId="4263FB45" w:rsidR="0081795C" w:rsidRPr="00365A78" w:rsidRDefault="003D4681" w:rsidP="0081795C">
      <w:pPr>
        <w:spacing w:after="0"/>
        <w:jc w:val="center"/>
        <w:rPr>
          <w:rFonts w:cstheme="minorHAnsi"/>
          <w:i/>
          <w:iCs/>
          <w:sz w:val="24"/>
          <w:szCs w:val="24"/>
        </w:rPr>
      </w:pPr>
      <w:r w:rsidRPr="00365A78">
        <w:rPr>
          <w:rFonts w:cstheme="minorHAnsi"/>
          <w:i/>
          <w:iCs/>
          <w:sz w:val="24"/>
          <w:szCs w:val="24"/>
        </w:rPr>
        <w:t>Mucky Pups Pre-School must be a safe and secure environment for children</w:t>
      </w:r>
      <w:r w:rsidR="002E5291" w:rsidRPr="00365A78">
        <w:rPr>
          <w:rFonts w:cstheme="minorHAnsi"/>
          <w:i/>
          <w:iCs/>
          <w:sz w:val="24"/>
          <w:szCs w:val="24"/>
        </w:rPr>
        <w:t>,</w:t>
      </w:r>
      <w:r w:rsidRPr="00365A78">
        <w:rPr>
          <w:rFonts w:cstheme="minorHAnsi"/>
          <w:i/>
          <w:iCs/>
          <w:sz w:val="24"/>
          <w:szCs w:val="24"/>
        </w:rPr>
        <w:t xml:space="preserve"> their families</w:t>
      </w:r>
      <w:r w:rsidR="002E5291" w:rsidRPr="00365A78">
        <w:rPr>
          <w:rFonts w:cstheme="minorHAnsi"/>
          <w:i/>
          <w:iCs/>
          <w:sz w:val="24"/>
          <w:szCs w:val="24"/>
        </w:rPr>
        <w:t xml:space="preserve"> and staff</w:t>
      </w:r>
      <w:r w:rsidRPr="00365A78">
        <w:rPr>
          <w:rFonts w:cstheme="minorHAnsi"/>
          <w:i/>
          <w:iCs/>
          <w:sz w:val="24"/>
          <w:szCs w:val="24"/>
        </w:rPr>
        <w:t>.</w:t>
      </w:r>
    </w:p>
    <w:p w14:paraId="4DAE5468" w14:textId="0699203C" w:rsidR="003D4681" w:rsidRPr="00365A78" w:rsidRDefault="003D4681" w:rsidP="0081795C">
      <w:pPr>
        <w:spacing w:after="0"/>
        <w:jc w:val="center"/>
        <w:rPr>
          <w:rFonts w:cstheme="minorHAnsi"/>
          <w:i/>
          <w:iCs/>
          <w:sz w:val="24"/>
          <w:szCs w:val="24"/>
        </w:rPr>
      </w:pPr>
      <w:r w:rsidRPr="00365A78">
        <w:rPr>
          <w:rFonts w:cstheme="minorHAnsi"/>
          <w:b/>
          <w:bCs/>
          <w:i/>
          <w:iCs/>
          <w:sz w:val="24"/>
          <w:szCs w:val="24"/>
          <w:u w:val="single"/>
        </w:rPr>
        <w:t>All</w:t>
      </w:r>
      <w:r w:rsidRPr="00365A78">
        <w:rPr>
          <w:rFonts w:cstheme="minorHAnsi"/>
          <w:i/>
          <w:iCs/>
          <w:sz w:val="24"/>
          <w:szCs w:val="24"/>
        </w:rPr>
        <w:t xml:space="preserve"> staff have an individual and collective responsibility to ensure the security and safety of the setting and all those that use it. Security will be maintained and monitored by taking the following action:</w:t>
      </w:r>
    </w:p>
    <w:p w14:paraId="33E8E90E" w14:textId="77777777" w:rsidR="00161833" w:rsidRPr="0081795C" w:rsidRDefault="00161833" w:rsidP="003D4681">
      <w:pPr>
        <w:spacing w:after="0"/>
        <w:rPr>
          <w:rFonts w:cstheme="minorHAnsi"/>
          <w:sz w:val="24"/>
          <w:szCs w:val="24"/>
        </w:rPr>
      </w:pPr>
    </w:p>
    <w:p w14:paraId="09419EAC" w14:textId="77777777" w:rsidR="00D8045A" w:rsidRPr="0081795C" w:rsidRDefault="00D8045A" w:rsidP="003D4681">
      <w:pPr>
        <w:pStyle w:val="ListParagraph"/>
        <w:numPr>
          <w:ilvl w:val="0"/>
          <w:numId w:val="1"/>
        </w:numPr>
        <w:spacing w:after="0"/>
        <w:rPr>
          <w:rFonts w:cstheme="minorHAnsi"/>
          <w:sz w:val="24"/>
          <w:szCs w:val="24"/>
        </w:rPr>
      </w:pPr>
      <w:r w:rsidRPr="0081795C">
        <w:rPr>
          <w:rFonts w:cstheme="minorHAnsi"/>
          <w:sz w:val="24"/>
          <w:szCs w:val="24"/>
        </w:rPr>
        <w:t>Using a single and secure en</w:t>
      </w:r>
      <w:r w:rsidR="00BF3C46" w:rsidRPr="0081795C">
        <w:rPr>
          <w:rFonts w:cstheme="minorHAnsi"/>
          <w:sz w:val="24"/>
          <w:szCs w:val="24"/>
        </w:rPr>
        <w:t>trance and exit to the setting</w:t>
      </w:r>
      <w:r w:rsidR="001E74C1" w:rsidRPr="0081795C">
        <w:rPr>
          <w:rFonts w:cstheme="minorHAnsi"/>
          <w:sz w:val="24"/>
          <w:szCs w:val="24"/>
        </w:rPr>
        <w:t xml:space="preserve"> which is monitored by staff at all times.</w:t>
      </w:r>
      <w:r w:rsidR="00BF3C46" w:rsidRPr="0081795C">
        <w:rPr>
          <w:rFonts w:cstheme="minorHAnsi"/>
          <w:sz w:val="24"/>
          <w:szCs w:val="24"/>
        </w:rPr>
        <w:t xml:space="preserve"> </w:t>
      </w:r>
    </w:p>
    <w:p w14:paraId="3570E522" w14:textId="77777777" w:rsidR="00161833" w:rsidRPr="0081795C" w:rsidRDefault="001E74C1" w:rsidP="003D4681">
      <w:pPr>
        <w:pStyle w:val="ListParagraph"/>
        <w:numPr>
          <w:ilvl w:val="0"/>
          <w:numId w:val="1"/>
        </w:numPr>
        <w:spacing w:after="0"/>
        <w:rPr>
          <w:rFonts w:cstheme="minorHAnsi"/>
          <w:sz w:val="24"/>
          <w:szCs w:val="24"/>
        </w:rPr>
      </w:pPr>
      <w:r w:rsidRPr="0081795C">
        <w:rPr>
          <w:rFonts w:cstheme="minorHAnsi"/>
          <w:sz w:val="24"/>
          <w:szCs w:val="24"/>
        </w:rPr>
        <w:t>The main door in to the building is locked with an electronic magnetic lock which can only be opened by authorised persons.</w:t>
      </w:r>
    </w:p>
    <w:p w14:paraId="4713091E" w14:textId="77777777" w:rsidR="001E74C1" w:rsidRPr="0081795C" w:rsidRDefault="001E74C1" w:rsidP="003D4681">
      <w:pPr>
        <w:pStyle w:val="ListParagraph"/>
        <w:numPr>
          <w:ilvl w:val="0"/>
          <w:numId w:val="1"/>
        </w:numPr>
        <w:spacing w:after="0"/>
        <w:rPr>
          <w:rFonts w:cstheme="minorHAnsi"/>
          <w:sz w:val="24"/>
          <w:szCs w:val="24"/>
        </w:rPr>
      </w:pPr>
      <w:r w:rsidRPr="0081795C">
        <w:rPr>
          <w:rFonts w:cstheme="minorHAnsi"/>
          <w:sz w:val="24"/>
          <w:szCs w:val="24"/>
        </w:rPr>
        <w:t>The door directly in to Mucky Pups is code protected which will only be known by authorised users.</w:t>
      </w:r>
    </w:p>
    <w:p w14:paraId="40518D7A" w14:textId="77777777" w:rsidR="00D8045A" w:rsidRPr="0081795C" w:rsidRDefault="00D8045A" w:rsidP="00D8045A">
      <w:pPr>
        <w:pStyle w:val="ListParagraph"/>
        <w:numPr>
          <w:ilvl w:val="0"/>
          <w:numId w:val="1"/>
        </w:numPr>
        <w:spacing w:after="0"/>
        <w:rPr>
          <w:rFonts w:cstheme="minorHAnsi"/>
          <w:sz w:val="24"/>
          <w:szCs w:val="24"/>
        </w:rPr>
      </w:pPr>
      <w:r w:rsidRPr="0081795C">
        <w:rPr>
          <w:rFonts w:cstheme="minorHAnsi"/>
          <w:sz w:val="24"/>
          <w:szCs w:val="24"/>
        </w:rPr>
        <w:t>Ensuring all doors, windows, fences, and gates are in good repair and properly closed</w:t>
      </w:r>
      <w:r w:rsidR="00161833" w:rsidRPr="0081795C">
        <w:rPr>
          <w:rFonts w:cstheme="minorHAnsi"/>
          <w:sz w:val="24"/>
          <w:szCs w:val="24"/>
        </w:rPr>
        <w:t>/locked</w:t>
      </w:r>
      <w:r w:rsidRPr="0081795C">
        <w:rPr>
          <w:rFonts w:cstheme="minorHAnsi"/>
          <w:sz w:val="24"/>
          <w:szCs w:val="24"/>
        </w:rPr>
        <w:t xml:space="preserve"> and secure.</w:t>
      </w:r>
    </w:p>
    <w:p w14:paraId="13AD6966" w14:textId="77777777" w:rsidR="007C659E" w:rsidRPr="0081795C" w:rsidRDefault="007C659E" w:rsidP="00D8045A">
      <w:pPr>
        <w:pStyle w:val="ListParagraph"/>
        <w:numPr>
          <w:ilvl w:val="0"/>
          <w:numId w:val="1"/>
        </w:numPr>
        <w:spacing w:after="0"/>
        <w:rPr>
          <w:rFonts w:cstheme="minorHAnsi"/>
          <w:sz w:val="24"/>
          <w:szCs w:val="24"/>
        </w:rPr>
      </w:pPr>
      <w:r w:rsidRPr="0081795C">
        <w:rPr>
          <w:rFonts w:cstheme="minorHAnsi"/>
          <w:sz w:val="24"/>
          <w:szCs w:val="24"/>
        </w:rPr>
        <w:t>All external gates will be padlocked each padlock has a pass code which will</w:t>
      </w:r>
      <w:r w:rsidR="001E74C1" w:rsidRPr="0081795C">
        <w:rPr>
          <w:rFonts w:cstheme="minorHAnsi"/>
          <w:sz w:val="24"/>
          <w:szCs w:val="24"/>
        </w:rPr>
        <w:t xml:space="preserve"> be only be known by authorised users.</w:t>
      </w:r>
    </w:p>
    <w:p w14:paraId="7EB12CFE" w14:textId="77777777" w:rsidR="00D8045A" w:rsidRPr="0081795C" w:rsidRDefault="00D8045A" w:rsidP="00D8045A">
      <w:pPr>
        <w:pStyle w:val="ListParagraph"/>
        <w:numPr>
          <w:ilvl w:val="0"/>
          <w:numId w:val="1"/>
        </w:numPr>
        <w:spacing w:after="0"/>
        <w:rPr>
          <w:rFonts w:cstheme="minorHAnsi"/>
          <w:sz w:val="24"/>
          <w:szCs w:val="24"/>
        </w:rPr>
      </w:pPr>
      <w:r w:rsidRPr="0081795C">
        <w:rPr>
          <w:rFonts w:cstheme="minorHAnsi"/>
          <w:sz w:val="24"/>
          <w:szCs w:val="24"/>
        </w:rPr>
        <w:t>A visitor book will be used to monitor the arrival/departure of</w:t>
      </w:r>
      <w:r w:rsidR="001E74C1" w:rsidRPr="0081795C">
        <w:rPr>
          <w:rFonts w:cstheme="minorHAnsi"/>
          <w:sz w:val="24"/>
          <w:szCs w:val="24"/>
        </w:rPr>
        <w:t xml:space="preserve"> all</w:t>
      </w:r>
      <w:r w:rsidRPr="0081795C">
        <w:rPr>
          <w:rFonts w:cstheme="minorHAnsi"/>
          <w:sz w:val="24"/>
          <w:szCs w:val="24"/>
        </w:rPr>
        <w:t xml:space="preserve"> visitors to the setting.</w:t>
      </w:r>
    </w:p>
    <w:p w14:paraId="6E17FC4A" w14:textId="77777777" w:rsidR="001E74C1" w:rsidRPr="0081795C" w:rsidRDefault="001E74C1" w:rsidP="00D8045A">
      <w:pPr>
        <w:pStyle w:val="ListParagraph"/>
        <w:numPr>
          <w:ilvl w:val="0"/>
          <w:numId w:val="1"/>
        </w:numPr>
        <w:spacing w:after="0"/>
        <w:rPr>
          <w:rFonts w:cstheme="minorHAnsi"/>
          <w:sz w:val="24"/>
          <w:szCs w:val="24"/>
        </w:rPr>
      </w:pPr>
      <w:r w:rsidRPr="0081795C">
        <w:rPr>
          <w:rFonts w:cstheme="minorHAnsi"/>
          <w:sz w:val="24"/>
          <w:szCs w:val="24"/>
        </w:rPr>
        <w:t>A clear and precise arrivals and departures procedure is in place which is followed at all times.</w:t>
      </w:r>
    </w:p>
    <w:p w14:paraId="29369201" w14:textId="77777777" w:rsidR="00161833" w:rsidRPr="0081795C" w:rsidRDefault="009B29CD" w:rsidP="003D4681">
      <w:pPr>
        <w:pStyle w:val="ListParagraph"/>
        <w:numPr>
          <w:ilvl w:val="0"/>
          <w:numId w:val="1"/>
        </w:numPr>
        <w:spacing w:after="0"/>
        <w:rPr>
          <w:rFonts w:cstheme="minorHAnsi"/>
          <w:sz w:val="24"/>
          <w:szCs w:val="24"/>
        </w:rPr>
      </w:pPr>
      <w:r w:rsidRPr="0081795C">
        <w:rPr>
          <w:rFonts w:cstheme="minorHAnsi"/>
          <w:sz w:val="24"/>
          <w:szCs w:val="24"/>
        </w:rPr>
        <w:t>Staff will ensure only permitted people are allowed to enter the setting. For examp</w:t>
      </w:r>
      <w:r w:rsidR="00161833" w:rsidRPr="0081795C">
        <w:rPr>
          <w:rFonts w:cstheme="minorHAnsi"/>
          <w:sz w:val="24"/>
          <w:szCs w:val="24"/>
        </w:rPr>
        <w:t>le; people known to the staff EG:</w:t>
      </w:r>
      <w:r w:rsidR="001E74C1" w:rsidRPr="0081795C">
        <w:rPr>
          <w:rFonts w:cstheme="minorHAnsi"/>
          <w:sz w:val="24"/>
          <w:szCs w:val="24"/>
        </w:rPr>
        <w:t xml:space="preserve"> parents/carers and other authorised visitors.</w:t>
      </w:r>
      <w:r w:rsidRPr="0081795C">
        <w:rPr>
          <w:rFonts w:cstheme="minorHAnsi"/>
          <w:sz w:val="24"/>
          <w:szCs w:val="24"/>
        </w:rPr>
        <w:t xml:space="preserve"> </w:t>
      </w:r>
    </w:p>
    <w:p w14:paraId="2D8BF23A" w14:textId="77777777" w:rsidR="009B29CD" w:rsidRPr="0081795C" w:rsidRDefault="009B29CD" w:rsidP="003D4681">
      <w:pPr>
        <w:pStyle w:val="ListParagraph"/>
        <w:numPr>
          <w:ilvl w:val="0"/>
          <w:numId w:val="1"/>
        </w:numPr>
        <w:spacing w:after="0"/>
        <w:rPr>
          <w:rFonts w:cstheme="minorHAnsi"/>
          <w:sz w:val="24"/>
          <w:szCs w:val="24"/>
        </w:rPr>
      </w:pPr>
      <w:r w:rsidRPr="0081795C">
        <w:rPr>
          <w:rFonts w:cstheme="minorHAnsi"/>
          <w:sz w:val="24"/>
          <w:szCs w:val="24"/>
        </w:rPr>
        <w:t>Vi</w:t>
      </w:r>
      <w:r w:rsidR="00161833" w:rsidRPr="0081795C">
        <w:rPr>
          <w:rFonts w:cstheme="minorHAnsi"/>
          <w:sz w:val="24"/>
          <w:szCs w:val="24"/>
        </w:rPr>
        <w:t>sitors not known to the staff EG:</w:t>
      </w:r>
      <w:r w:rsidRPr="0081795C">
        <w:rPr>
          <w:rFonts w:cstheme="minorHAnsi"/>
          <w:sz w:val="24"/>
          <w:szCs w:val="24"/>
        </w:rPr>
        <w:t xml:space="preserve"> other professionals and Ofsted will be required to show suitable identification before they are permitted to enter the setting.</w:t>
      </w:r>
      <w:r w:rsidR="00161833" w:rsidRPr="0081795C">
        <w:rPr>
          <w:rFonts w:cstheme="minorHAnsi"/>
          <w:sz w:val="24"/>
          <w:szCs w:val="24"/>
        </w:rPr>
        <w:t xml:space="preserve"> </w:t>
      </w:r>
    </w:p>
    <w:p w14:paraId="6CD867F2" w14:textId="77777777" w:rsidR="00161833" w:rsidRPr="0081795C" w:rsidRDefault="00161833" w:rsidP="003D4681">
      <w:pPr>
        <w:pStyle w:val="ListParagraph"/>
        <w:numPr>
          <w:ilvl w:val="0"/>
          <w:numId w:val="1"/>
        </w:numPr>
        <w:spacing w:after="0"/>
        <w:rPr>
          <w:rFonts w:cstheme="minorHAnsi"/>
          <w:sz w:val="24"/>
          <w:szCs w:val="24"/>
        </w:rPr>
      </w:pPr>
      <w:r w:rsidRPr="0081795C">
        <w:rPr>
          <w:rFonts w:cstheme="minorHAnsi"/>
          <w:sz w:val="24"/>
          <w:szCs w:val="24"/>
        </w:rPr>
        <w:t>Visitors will be accompanied by a member of staff at all times.</w:t>
      </w:r>
    </w:p>
    <w:p w14:paraId="451896B1" w14:textId="77777777" w:rsidR="009B29CD" w:rsidRPr="0081795C" w:rsidRDefault="009B29CD" w:rsidP="003D4681">
      <w:pPr>
        <w:pStyle w:val="ListParagraph"/>
        <w:numPr>
          <w:ilvl w:val="0"/>
          <w:numId w:val="1"/>
        </w:numPr>
        <w:spacing w:after="0"/>
        <w:rPr>
          <w:rFonts w:cstheme="minorHAnsi"/>
          <w:sz w:val="24"/>
          <w:szCs w:val="24"/>
        </w:rPr>
      </w:pPr>
      <w:r w:rsidRPr="0081795C">
        <w:rPr>
          <w:rFonts w:cstheme="minorHAnsi"/>
          <w:sz w:val="24"/>
          <w:szCs w:val="24"/>
        </w:rPr>
        <w:t>Children will only be permitted to leave the setting with an appropriate adult.</w:t>
      </w:r>
    </w:p>
    <w:p w14:paraId="5B59CDCE" w14:textId="77777777" w:rsidR="00BF3C46" w:rsidRPr="0081795C" w:rsidRDefault="00BF3C46" w:rsidP="00BF3C46">
      <w:pPr>
        <w:spacing w:after="0"/>
        <w:rPr>
          <w:rFonts w:cstheme="minorHAnsi"/>
          <w:sz w:val="24"/>
          <w:szCs w:val="24"/>
        </w:rPr>
      </w:pPr>
    </w:p>
    <w:p w14:paraId="1F3938F2" w14:textId="77777777" w:rsidR="00BF3C46" w:rsidRPr="0081795C" w:rsidRDefault="00BF3C46" w:rsidP="00365A78">
      <w:pPr>
        <w:pStyle w:val="ListParagraph"/>
        <w:spacing w:after="0"/>
        <w:ind w:left="780"/>
        <w:rPr>
          <w:rFonts w:cstheme="minorHAnsi"/>
          <w:sz w:val="24"/>
          <w:szCs w:val="24"/>
        </w:rPr>
      </w:pPr>
      <w:bookmarkStart w:id="0" w:name="_Hlk496607575"/>
      <w:r w:rsidRPr="0081795C">
        <w:rPr>
          <w:rFonts w:cstheme="minorHAnsi"/>
          <w:i/>
          <w:iCs/>
          <w:color w:val="FF0000"/>
          <w:sz w:val="24"/>
          <w:szCs w:val="24"/>
        </w:rPr>
        <w:t>NB:</w:t>
      </w:r>
      <w:r w:rsidRPr="0081795C">
        <w:rPr>
          <w:rFonts w:cstheme="minorHAnsi"/>
          <w:i/>
          <w:iCs/>
          <w:sz w:val="24"/>
          <w:szCs w:val="24"/>
        </w:rPr>
        <w:t xml:space="preserve"> Children must be supervised closely during </w:t>
      </w:r>
      <w:r w:rsidRPr="0081795C">
        <w:rPr>
          <w:rFonts w:cstheme="minorHAnsi"/>
          <w:i/>
          <w:iCs/>
          <w:color w:val="FF0000"/>
          <w:sz w:val="24"/>
          <w:szCs w:val="24"/>
        </w:rPr>
        <w:t>‘High risk’</w:t>
      </w:r>
      <w:r w:rsidRPr="0081795C">
        <w:rPr>
          <w:rFonts w:cstheme="minorHAnsi"/>
          <w:i/>
          <w:iCs/>
          <w:sz w:val="24"/>
          <w:szCs w:val="24"/>
        </w:rPr>
        <w:t xml:space="preserve"> times such as when other children are arriving or leaving with their parents. During times when a lot of children arrive/leave (AM drop off, 1PM pick up/drop off and 5.30 pick-up) a member of staff will be designated to ‘being on the door.’ This means they are responsible for seeing all parents and children out through the nursery door. This is to ensure no children leave the room without the person who has collected them. If this member of staff needs to move away from this for whatever reason (EG: writing an accident form/ dealing with an incident) they must ask a member of staff to take over form them</w:t>
      </w:r>
      <w:r w:rsidRPr="0081795C">
        <w:rPr>
          <w:rFonts w:cstheme="minorHAnsi"/>
          <w:sz w:val="24"/>
          <w:szCs w:val="24"/>
        </w:rPr>
        <w:t>.</w:t>
      </w:r>
    </w:p>
    <w:bookmarkEnd w:id="0"/>
    <w:p w14:paraId="714A5EF9" w14:textId="77777777" w:rsidR="00BF3C46" w:rsidRPr="0081795C" w:rsidRDefault="00BF3C46" w:rsidP="00BF3C46">
      <w:pPr>
        <w:spacing w:after="0"/>
        <w:rPr>
          <w:rFonts w:cstheme="minorHAnsi"/>
          <w:sz w:val="24"/>
          <w:szCs w:val="24"/>
        </w:rPr>
      </w:pPr>
    </w:p>
    <w:p w14:paraId="4D2A661A" w14:textId="56EFBBBA" w:rsidR="001E74C1" w:rsidRDefault="001E74C1" w:rsidP="00365A78">
      <w:pPr>
        <w:pStyle w:val="ListParagraph"/>
        <w:numPr>
          <w:ilvl w:val="0"/>
          <w:numId w:val="1"/>
        </w:numPr>
        <w:spacing w:after="0"/>
        <w:rPr>
          <w:rFonts w:cstheme="minorHAnsi"/>
          <w:sz w:val="24"/>
          <w:szCs w:val="24"/>
        </w:rPr>
      </w:pPr>
      <w:r w:rsidRPr="0081795C">
        <w:rPr>
          <w:rFonts w:cstheme="minorHAnsi"/>
          <w:sz w:val="24"/>
          <w:szCs w:val="24"/>
        </w:rPr>
        <w:t>All confidential information</w:t>
      </w:r>
      <w:r w:rsidR="00BF3C46" w:rsidRPr="0081795C">
        <w:rPr>
          <w:rFonts w:cstheme="minorHAnsi"/>
          <w:sz w:val="24"/>
          <w:szCs w:val="24"/>
        </w:rPr>
        <w:t xml:space="preserve"> is kept in a lockable cupboard in the main office which only authorised members of staff have access to</w:t>
      </w:r>
      <w:r w:rsidR="002E5291" w:rsidRPr="0081795C">
        <w:rPr>
          <w:rFonts w:cstheme="minorHAnsi"/>
          <w:sz w:val="24"/>
          <w:szCs w:val="24"/>
        </w:rPr>
        <w:t xml:space="preserve"> this is in accordance with the current GDPR regulations.</w:t>
      </w:r>
    </w:p>
    <w:p w14:paraId="4601A20A" w14:textId="77777777" w:rsidR="00365A78" w:rsidRPr="0081795C" w:rsidRDefault="00365A78" w:rsidP="00365A78">
      <w:pPr>
        <w:pStyle w:val="ListParagraph"/>
        <w:spacing w:after="0"/>
        <w:ind w:left="780"/>
        <w:rPr>
          <w:rFonts w:cstheme="minorHAnsi"/>
          <w:sz w:val="24"/>
          <w:szCs w:val="24"/>
        </w:rPr>
      </w:pPr>
    </w:p>
    <w:p w14:paraId="6819D278" w14:textId="64F512EB" w:rsidR="00FF7F10" w:rsidRPr="0081795C" w:rsidRDefault="00FF7F10" w:rsidP="00365A78">
      <w:pPr>
        <w:spacing w:after="0"/>
        <w:rPr>
          <w:rFonts w:cstheme="minorHAnsi"/>
          <w:i/>
          <w:iCs/>
          <w:sz w:val="24"/>
          <w:szCs w:val="24"/>
        </w:rPr>
      </w:pPr>
      <w:r w:rsidRPr="0081795C">
        <w:rPr>
          <w:rFonts w:cstheme="minorHAnsi"/>
          <w:i/>
          <w:iCs/>
          <w:sz w:val="24"/>
          <w:szCs w:val="24"/>
        </w:rPr>
        <w:t>For any security incident which may affect the safety of children and adults within the setting please refer to our lockdown or evacuation policy and procedures.</w:t>
      </w:r>
    </w:p>
    <w:p w14:paraId="28E39E5C" w14:textId="77777777" w:rsidR="0081795C" w:rsidRPr="0081795C" w:rsidRDefault="0081795C" w:rsidP="00FF7F10">
      <w:pPr>
        <w:spacing w:after="0"/>
        <w:rPr>
          <w:rFonts w:cstheme="minorHAnsi"/>
          <w:sz w:val="24"/>
          <w:szCs w:val="24"/>
        </w:rPr>
      </w:pPr>
    </w:p>
    <w:p w14:paraId="10AB5B30" w14:textId="6975DBBA" w:rsidR="0081795C" w:rsidRPr="00194096" w:rsidRDefault="0081795C" w:rsidP="0081795C">
      <w:pPr>
        <w:rPr>
          <w:rFonts w:eastAsia="Calibri" w:cstheme="minorHAnsi"/>
          <w:color w:val="000000"/>
          <w:sz w:val="24"/>
          <w:szCs w:val="24"/>
          <w:lang w:eastAsia="en-GB"/>
        </w:rPr>
      </w:pPr>
      <w:r w:rsidRPr="00194096">
        <w:rPr>
          <w:rFonts w:eastAsia="Calibri" w:cstheme="minorHAnsi"/>
          <w:color w:val="000000"/>
          <w:sz w:val="24"/>
          <w:szCs w:val="24"/>
          <w:lang w:eastAsia="en-GB"/>
        </w:rPr>
        <w:t>Date policy adopted on:</w:t>
      </w:r>
      <w:r>
        <w:rPr>
          <w:rFonts w:eastAsia="Calibri" w:cstheme="minorHAnsi"/>
          <w:color w:val="000000"/>
          <w:sz w:val="24"/>
          <w:szCs w:val="24"/>
          <w:lang w:eastAsia="en-GB"/>
        </w:rPr>
        <w:t xml:space="preserve">  2</w:t>
      </w:r>
      <w:r w:rsidRPr="00194096">
        <w:rPr>
          <w:rFonts w:eastAsia="Calibri" w:cstheme="minorHAnsi"/>
          <w:color w:val="000000"/>
          <w:sz w:val="24"/>
          <w:szCs w:val="24"/>
          <w:vertAlign w:val="superscript"/>
          <w:lang w:eastAsia="en-GB"/>
        </w:rPr>
        <w:t>nd</w:t>
      </w:r>
      <w:r>
        <w:rPr>
          <w:rFonts w:eastAsia="Calibri" w:cstheme="minorHAnsi"/>
          <w:color w:val="000000"/>
          <w:sz w:val="24"/>
          <w:szCs w:val="24"/>
          <w:lang w:eastAsia="en-GB"/>
        </w:rPr>
        <w:t xml:space="preserve"> September 20</w:t>
      </w:r>
      <w:r w:rsidR="00365A78">
        <w:rPr>
          <w:rFonts w:eastAsia="Calibri" w:cstheme="minorHAnsi"/>
          <w:color w:val="000000"/>
          <w:sz w:val="24"/>
          <w:szCs w:val="24"/>
          <w:lang w:eastAsia="en-GB"/>
        </w:rPr>
        <w:t>2</w:t>
      </w:r>
      <w:r w:rsidR="00E274DE">
        <w:rPr>
          <w:rFonts w:eastAsia="Calibri" w:cstheme="minorHAnsi"/>
          <w:color w:val="000000"/>
          <w:sz w:val="24"/>
          <w:szCs w:val="24"/>
          <w:lang w:eastAsia="en-GB"/>
        </w:rPr>
        <w:t>1</w:t>
      </w:r>
      <w:r w:rsidR="00365A78">
        <w:rPr>
          <w:rFonts w:eastAsia="Calibri" w:cstheme="minorHAnsi"/>
          <w:color w:val="000000"/>
          <w:sz w:val="24"/>
          <w:szCs w:val="24"/>
          <w:lang w:eastAsia="en-GB"/>
        </w:rPr>
        <w:t xml:space="preserve"> </w:t>
      </w:r>
      <w:r w:rsidRPr="00194096">
        <w:rPr>
          <w:rFonts w:eastAsia="Calibri" w:cstheme="minorHAnsi"/>
          <w:color w:val="000000"/>
          <w:sz w:val="24"/>
          <w:szCs w:val="24"/>
          <w:lang w:eastAsia="en-GB"/>
        </w:rPr>
        <w:tab/>
        <w:t xml:space="preserve">Date for review: </w:t>
      </w:r>
      <w:r>
        <w:rPr>
          <w:rFonts w:eastAsia="Calibri" w:cstheme="minorHAnsi"/>
          <w:color w:val="000000"/>
          <w:sz w:val="24"/>
          <w:szCs w:val="24"/>
          <w:lang w:eastAsia="en-GB"/>
        </w:rPr>
        <w:t>2</w:t>
      </w:r>
      <w:r w:rsidRPr="00194096">
        <w:rPr>
          <w:rFonts w:eastAsia="Calibri" w:cstheme="minorHAnsi"/>
          <w:color w:val="000000"/>
          <w:sz w:val="24"/>
          <w:szCs w:val="24"/>
          <w:vertAlign w:val="superscript"/>
          <w:lang w:eastAsia="en-GB"/>
        </w:rPr>
        <w:t>nd</w:t>
      </w:r>
      <w:r>
        <w:rPr>
          <w:rFonts w:eastAsia="Calibri" w:cstheme="minorHAnsi"/>
          <w:color w:val="000000"/>
          <w:sz w:val="24"/>
          <w:szCs w:val="24"/>
          <w:lang w:eastAsia="en-GB"/>
        </w:rPr>
        <w:t xml:space="preserve"> September 20</w:t>
      </w:r>
      <w:r w:rsidR="00365A78">
        <w:rPr>
          <w:rFonts w:eastAsia="Calibri" w:cstheme="minorHAnsi"/>
          <w:color w:val="000000"/>
          <w:sz w:val="24"/>
          <w:szCs w:val="24"/>
          <w:lang w:eastAsia="en-GB"/>
        </w:rPr>
        <w:t>2</w:t>
      </w:r>
      <w:r w:rsidR="00E274DE">
        <w:rPr>
          <w:rFonts w:eastAsia="Calibri" w:cstheme="minorHAnsi"/>
          <w:color w:val="000000"/>
          <w:sz w:val="24"/>
          <w:szCs w:val="24"/>
          <w:lang w:eastAsia="en-GB"/>
        </w:rPr>
        <w:t>2</w:t>
      </w:r>
    </w:p>
    <w:p w14:paraId="18D6011A" w14:textId="77777777" w:rsidR="0081795C" w:rsidRPr="00194096" w:rsidRDefault="0081795C" w:rsidP="0081795C">
      <w:pPr>
        <w:rPr>
          <w:rFonts w:eastAsia="Calibri" w:cstheme="minorHAnsi"/>
          <w:color w:val="000000"/>
          <w:sz w:val="24"/>
          <w:szCs w:val="24"/>
          <w:lang w:eastAsia="en-GB"/>
        </w:rPr>
      </w:pPr>
      <w:r w:rsidRPr="00194096">
        <w:rPr>
          <w:rFonts w:eastAsia="Calibri" w:cstheme="minorHAnsi"/>
          <w:color w:val="000000"/>
          <w:sz w:val="24"/>
          <w:szCs w:val="24"/>
          <w:lang w:eastAsia="en-GB"/>
        </w:rPr>
        <w:t xml:space="preserve">Signed: </w:t>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r>
      <w:r w:rsidRPr="00194096">
        <w:rPr>
          <w:rFonts w:eastAsia="Calibri" w:cstheme="minorHAnsi"/>
          <w:color w:val="000000"/>
          <w:sz w:val="24"/>
          <w:szCs w:val="24"/>
          <w:lang w:eastAsia="en-GB"/>
        </w:rPr>
        <w:tab/>
        <w:t xml:space="preserve">Position: </w:t>
      </w:r>
      <w:r>
        <w:rPr>
          <w:rFonts w:eastAsia="Calibri" w:cstheme="minorHAnsi"/>
          <w:color w:val="000000"/>
          <w:sz w:val="24"/>
          <w:szCs w:val="24"/>
          <w:lang w:eastAsia="en-GB"/>
        </w:rPr>
        <w:t>Manager</w:t>
      </w:r>
    </w:p>
    <w:p w14:paraId="41AC2C05" w14:textId="77777777" w:rsidR="00D8045A" w:rsidRPr="0081795C" w:rsidRDefault="00D8045A" w:rsidP="00D8045A">
      <w:pPr>
        <w:spacing w:after="0"/>
        <w:rPr>
          <w:rFonts w:cstheme="minorHAnsi"/>
          <w:sz w:val="24"/>
          <w:szCs w:val="24"/>
        </w:rPr>
      </w:pPr>
    </w:p>
    <w:sectPr w:rsidR="00D8045A" w:rsidRPr="0081795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161833"/>
    <w:rsid w:val="001E74C1"/>
    <w:rsid w:val="002E5291"/>
    <w:rsid w:val="003013ED"/>
    <w:rsid w:val="003272F9"/>
    <w:rsid w:val="00365A78"/>
    <w:rsid w:val="003D4681"/>
    <w:rsid w:val="004D6267"/>
    <w:rsid w:val="005F0E28"/>
    <w:rsid w:val="00790264"/>
    <w:rsid w:val="007C659E"/>
    <w:rsid w:val="0081795C"/>
    <w:rsid w:val="009B29CD"/>
    <w:rsid w:val="009E2968"/>
    <w:rsid w:val="00BF3C46"/>
    <w:rsid w:val="00D8045A"/>
    <w:rsid w:val="00E274DE"/>
    <w:rsid w:val="00E47652"/>
    <w:rsid w:val="00ED6A89"/>
    <w:rsid w:val="00F854C5"/>
    <w:rsid w:val="00FB58A8"/>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F44"/>
  <w15:docId w15:val="{44DB73DD-7783-4E49-B064-34FB4C2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81"/>
    <w:pPr>
      <w:ind w:left="720"/>
      <w:contextualSpacing/>
    </w:pPr>
  </w:style>
  <w:style w:type="paragraph" w:styleId="BalloonText">
    <w:name w:val="Balloon Text"/>
    <w:basedOn w:val="Normal"/>
    <w:link w:val="BalloonTextChar"/>
    <w:uiPriority w:val="99"/>
    <w:semiHidden/>
    <w:unhideWhenUsed/>
    <w:rsid w:val="0032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2</cp:revision>
  <cp:lastPrinted>2019-03-07T10:52:00Z</cp:lastPrinted>
  <dcterms:created xsi:type="dcterms:W3CDTF">2021-08-26T19:58:00Z</dcterms:created>
  <dcterms:modified xsi:type="dcterms:W3CDTF">2021-08-26T19:58:00Z</dcterms:modified>
</cp:coreProperties>
</file>