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76"/>
        <w:tblW w:w="15388" w:type="dxa"/>
        <w:tblLook w:val="04A0" w:firstRow="1" w:lastRow="0" w:firstColumn="1" w:lastColumn="0" w:noHBand="0" w:noVBand="1"/>
      </w:tblPr>
      <w:tblGrid>
        <w:gridCol w:w="1443"/>
        <w:gridCol w:w="1721"/>
        <w:gridCol w:w="6045"/>
        <w:gridCol w:w="2131"/>
        <w:gridCol w:w="1895"/>
        <w:gridCol w:w="976"/>
        <w:gridCol w:w="1177"/>
      </w:tblGrid>
      <w:tr w:rsidR="002D701E" w:rsidRPr="00D6452C" w14:paraId="70514CC1" w14:textId="77777777" w:rsidTr="00D6452C">
        <w:tc>
          <w:tcPr>
            <w:tcW w:w="15388" w:type="dxa"/>
            <w:gridSpan w:val="7"/>
            <w:shd w:val="clear" w:color="auto" w:fill="FFFFFF" w:themeFill="background1"/>
          </w:tcPr>
          <w:p w14:paraId="2787C973" w14:textId="24544E04" w:rsidR="002D701E" w:rsidRDefault="002D701E" w:rsidP="00D6452C">
            <w:pPr>
              <w:jc w:val="center"/>
              <w:rPr>
                <w:b/>
                <w:bCs/>
                <w:sz w:val="28"/>
                <w:szCs w:val="28"/>
              </w:rPr>
            </w:pPr>
            <w:r w:rsidRPr="00D6452C">
              <w:rPr>
                <w:b/>
                <w:bCs/>
                <w:sz w:val="28"/>
                <w:szCs w:val="28"/>
              </w:rPr>
              <w:t>COVID-19 Risk assessment Activity assessed:</w:t>
            </w:r>
          </w:p>
          <w:p w14:paraId="5141AEFE" w14:textId="77777777" w:rsidR="00B947B0" w:rsidRPr="00D6452C" w:rsidRDefault="00B947B0" w:rsidP="00D6452C">
            <w:pPr>
              <w:jc w:val="center"/>
              <w:rPr>
                <w:b/>
                <w:bCs/>
                <w:sz w:val="28"/>
                <w:szCs w:val="28"/>
              </w:rPr>
            </w:pPr>
          </w:p>
          <w:p w14:paraId="26CE2F26" w14:textId="32FB514C" w:rsidR="002D701E" w:rsidRDefault="002D701E" w:rsidP="00D6452C">
            <w:pPr>
              <w:jc w:val="center"/>
              <w:rPr>
                <w:b/>
                <w:bCs/>
                <w:sz w:val="28"/>
                <w:szCs w:val="28"/>
              </w:rPr>
            </w:pPr>
            <w:r w:rsidRPr="00D6452C">
              <w:rPr>
                <w:b/>
                <w:bCs/>
                <w:sz w:val="28"/>
                <w:szCs w:val="28"/>
              </w:rPr>
              <w:t xml:space="preserve"> Nursery Phased Full Opening Assessment date: </w:t>
            </w:r>
            <w:r w:rsidR="00B947B0">
              <w:rPr>
                <w:b/>
                <w:bCs/>
                <w:sz w:val="28"/>
                <w:szCs w:val="28"/>
              </w:rPr>
              <w:t>01</w:t>
            </w:r>
            <w:r w:rsidRPr="00D6452C">
              <w:rPr>
                <w:b/>
                <w:bCs/>
                <w:sz w:val="28"/>
                <w:szCs w:val="28"/>
              </w:rPr>
              <w:t xml:space="preserve">.06.2020 </w:t>
            </w:r>
          </w:p>
          <w:p w14:paraId="2781C824" w14:textId="77777777" w:rsidR="00B947B0" w:rsidRPr="00D6452C" w:rsidRDefault="00B947B0" w:rsidP="00D6452C">
            <w:pPr>
              <w:jc w:val="center"/>
              <w:rPr>
                <w:b/>
                <w:bCs/>
                <w:sz w:val="28"/>
                <w:szCs w:val="28"/>
              </w:rPr>
            </w:pPr>
          </w:p>
          <w:p w14:paraId="7084CF5B" w14:textId="38E7CAE5" w:rsidR="002D701E" w:rsidRDefault="002D701E" w:rsidP="00D6452C">
            <w:pPr>
              <w:jc w:val="center"/>
              <w:rPr>
                <w:b/>
                <w:bCs/>
                <w:sz w:val="28"/>
                <w:szCs w:val="28"/>
              </w:rPr>
            </w:pPr>
            <w:r w:rsidRPr="00D6452C">
              <w:rPr>
                <w:b/>
                <w:bCs/>
                <w:sz w:val="28"/>
                <w:szCs w:val="28"/>
              </w:rPr>
              <w:t>Assessment reference:</w:t>
            </w:r>
            <w:r w:rsidR="00D6452C">
              <w:rPr>
                <w:b/>
                <w:bCs/>
                <w:sz w:val="28"/>
                <w:szCs w:val="28"/>
              </w:rPr>
              <w:t xml:space="preserve"> </w:t>
            </w:r>
            <w:r w:rsidRPr="00D6452C">
              <w:rPr>
                <w:b/>
                <w:bCs/>
                <w:sz w:val="28"/>
                <w:szCs w:val="28"/>
              </w:rPr>
              <w:t xml:space="preserve">Covid-19 </w:t>
            </w:r>
          </w:p>
          <w:p w14:paraId="0B6AA2DA" w14:textId="77777777" w:rsidR="002D701E" w:rsidRDefault="002D701E" w:rsidP="00D6452C">
            <w:pPr>
              <w:jc w:val="center"/>
              <w:rPr>
                <w:sz w:val="24"/>
                <w:szCs w:val="24"/>
              </w:rPr>
            </w:pPr>
            <w:r w:rsidRPr="00D6452C">
              <w:rPr>
                <w:b/>
                <w:bCs/>
                <w:sz w:val="28"/>
                <w:szCs w:val="28"/>
              </w:rPr>
              <w:t xml:space="preserve">Name of assessor: Jean Wills &amp; Stephanie Simpson  </w:t>
            </w:r>
            <w:r w:rsidR="00D6452C">
              <w:rPr>
                <w:b/>
                <w:bCs/>
                <w:sz w:val="28"/>
                <w:szCs w:val="28"/>
              </w:rPr>
              <w:t xml:space="preserve">               </w:t>
            </w:r>
            <w:r w:rsidRPr="00D6452C">
              <w:rPr>
                <w:b/>
                <w:bCs/>
                <w:sz w:val="28"/>
                <w:szCs w:val="28"/>
              </w:rPr>
              <w:t>Review date: Ongoing</w:t>
            </w:r>
            <w:r w:rsidRPr="00D6452C">
              <w:rPr>
                <w:sz w:val="24"/>
                <w:szCs w:val="24"/>
              </w:rPr>
              <w:t xml:space="preserve"> </w:t>
            </w:r>
          </w:p>
          <w:p w14:paraId="4CEE62CE" w14:textId="6E6A9F35" w:rsidR="00B947B0" w:rsidRPr="00D6452C" w:rsidRDefault="00B947B0" w:rsidP="00D6452C">
            <w:pPr>
              <w:jc w:val="center"/>
              <w:rPr>
                <w:b/>
                <w:bCs/>
                <w:sz w:val="24"/>
                <w:szCs w:val="24"/>
              </w:rPr>
            </w:pPr>
          </w:p>
        </w:tc>
      </w:tr>
      <w:tr w:rsidR="00C25E33" w:rsidRPr="00D6452C" w14:paraId="12DB172D" w14:textId="77777777" w:rsidTr="00D461A5">
        <w:tc>
          <w:tcPr>
            <w:tcW w:w="1443" w:type="dxa"/>
            <w:shd w:val="clear" w:color="auto" w:fill="BFBFBF" w:themeFill="background1" w:themeFillShade="BF"/>
          </w:tcPr>
          <w:p w14:paraId="166F75C0" w14:textId="5D638DA9" w:rsidR="00F84297" w:rsidRPr="00D6452C" w:rsidRDefault="00F84297" w:rsidP="00D6452C">
            <w:pPr>
              <w:jc w:val="center"/>
              <w:rPr>
                <w:b/>
                <w:bCs/>
                <w:sz w:val="24"/>
                <w:szCs w:val="24"/>
              </w:rPr>
            </w:pPr>
            <w:r w:rsidRPr="00D6452C">
              <w:rPr>
                <w:b/>
                <w:bCs/>
                <w:sz w:val="24"/>
                <w:szCs w:val="24"/>
              </w:rPr>
              <w:t>Identified Hazards</w:t>
            </w:r>
          </w:p>
        </w:tc>
        <w:tc>
          <w:tcPr>
            <w:tcW w:w="1721" w:type="dxa"/>
            <w:shd w:val="clear" w:color="auto" w:fill="BFBFBF" w:themeFill="background1" w:themeFillShade="BF"/>
          </w:tcPr>
          <w:p w14:paraId="48E8AFF1" w14:textId="24604707" w:rsidR="00F84297" w:rsidRPr="00D6452C" w:rsidRDefault="00F84297" w:rsidP="00D6452C">
            <w:pPr>
              <w:jc w:val="center"/>
              <w:rPr>
                <w:b/>
                <w:bCs/>
                <w:sz w:val="24"/>
                <w:szCs w:val="24"/>
              </w:rPr>
            </w:pPr>
            <w:r w:rsidRPr="00D6452C">
              <w:rPr>
                <w:b/>
                <w:bCs/>
                <w:sz w:val="24"/>
                <w:szCs w:val="24"/>
              </w:rPr>
              <w:t>Persons at Risk and How They Might be Harmed</w:t>
            </w:r>
          </w:p>
        </w:tc>
        <w:tc>
          <w:tcPr>
            <w:tcW w:w="6045" w:type="dxa"/>
            <w:shd w:val="clear" w:color="auto" w:fill="BFBFBF" w:themeFill="background1" w:themeFillShade="BF"/>
          </w:tcPr>
          <w:p w14:paraId="7DACA89A" w14:textId="77777777" w:rsidR="00F84297" w:rsidRPr="00D6452C" w:rsidRDefault="00F84297" w:rsidP="00D6452C">
            <w:pPr>
              <w:jc w:val="center"/>
              <w:rPr>
                <w:b/>
                <w:bCs/>
                <w:sz w:val="24"/>
                <w:szCs w:val="24"/>
              </w:rPr>
            </w:pPr>
            <w:r w:rsidRPr="00D6452C">
              <w:rPr>
                <w:b/>
                <w:bCs/>
                <w:sz w:val="24"/>
                <w:szCs w:val="24"/>
              </w:rPr>
              <w:t>Controls Currently in Place</w:t>
            </w:r>
          </w:p>
          <w:p w14:paraId="5467A493" w14:textId="4919CBCF" w:rsidR="00F84297" w:rsidRPr="00D6452C" w:rsidRDefault="00F84297" w:rsidP="00D6452C">
            <w:pPr>
              <w:jc w:val="center"/>
              <w:rPr>
                <w:b/>
                <w:bCs/>
                <w:sz w:val="24"/>
                <w:szCs w:val="24"/>
              </w:rPr>
            </w:pPr>
            <w:r w:rsidRPr="00D6452C">
              <w:rPr>
                <w:b/>
                <w:bCs/>
                <w:sz w:val="24"/>
                <w:szCs w:val="24"/>
              </w:rPr>
              <w:t>How is the risk controlled?</w:t>
            </w:r>
          </w:p>
        </w:tc>
        <w:tc>
          <w:tcPr>
            <w:tcW w:w="2131" w:type="dxa"/>
            <w:shd w:val="clear" w:color="auto" w:fill="BFBFBF" w:themeFill="background1" w:themeFillShade="BF"/>
          </w:tcPr>
          <w:p w14:paraId="40615C15" w14:textId="0C5CB5E6" w:rsidR="00F84297" w:rsidRPr="00D6452C" w:rsidRDefault="00F84297" w:rsidP="00D6452C">
            <w:pPr>
              <w:jc w:val="center"/>
              <w:rPr>
                <w:b/>
                <w:bCs/>
                <w:sz w:val="24"/>
                <w:szCs w:val="24"/>
              </w:rPr>
            </w:pPr>
            <w:r w:rsidRPr="00D6452C">
              <w:rPr>
                <w:b/>
                <w:bCs/>
                <w:sz w:val="24"/>
                <w:szCs w:val="24"/>
              </w:rPr>
              <w:t>Further control measures that are in place.</w:t>
            </w:r>
          </w:p>
        </w:tc>
        <w:tc>
          <w:tcPr>
            <w:tcW w:w="1895" w:type="dxa"/>
            <w:shd w:val="clear" w:color="auto" w:fill="BFBFBF" w:themeFill="background1" w:themeFillShade="BF"/>
          </w:tcPr>
          <w:p w14:paraId="4EF2CEC6" w14:textId="7C0023AD" w:rsidR="00F84297" w:rsidRPr="00D6452C" w:rsidRDefault="00F84297" w:rsidP="00D6452C">
            <w:pPr>
              <w:jc w:val="center"/>
              <w:rPr>
                <w:b/>
                <w:bCs/>
                <w:sz w:val="24"/>
                <w:szCs w:val="24"/>
              </w:rPr>
            </w:pPr>
            <w:r w:rsidRPr="00D6452C">
              <w:rPr>
                <w:b/>
                <w:bCs/>
                <w:sz w:val="24"/>
                <w:szCs w:val="24"/>
              </w:rPr>
              <w:t>Action by Whom</w:t>
            </w:r>
          </w:p>
        </w:tc>
        <w:tc>
          <w:tcPr>
            <w:tcW w:w="976" w:type="dxa"/>
            <w:shd w:val="clear" w:color="auto" w:fill="BFBFBF" w:themeFill="background1" w:themeFillShade="BF"/>
          </w:tcPr>
          <w:p w14:paraId="745D1781" w14:textId="783A4F50" w:rsidR="00F84297" w:rsidRPr="00D6452C" w:rsidRDefault="00F84297" w:rsidP="00D6452C">
            <w:pPr>
              <w:jc w:val="center"/>
              <w:rPr>
                <w:b/>
                <w:bCs/>
                <w:sz w:val="24"/>
                <w:szCs w:val="24"/>
              </w:rPr>
            </w:pPr>
            <w:r w:rsidRPr="00D6452C">
              <w:rPr>
                <w:b/>
                <w:bCs/>
                <w:sz w:val="24"/>
                <w:szCs w:val="24"/>
              </w:rPr>
              <w:t>Current Risk Level</w:t>
            </w:r>
          </w:p>
        </w:tc>
        <w:tc>
          <w:tcPr>
            <w:tcW w:w="1177" w:type="dxa"/>
            <w:shd w:val="clear" w:color="auto" w:fill="BFBFBF" w:themeFill="background1" w:themeFillShade="BF"/>
          </w:tcPr>
          <w:p w14:paraId="27218ABF" w14:textId="6BBAB275" w:rsidR="00F84297" w:rsidRPr="00D6452C" w:rsidRDefault="00F84297" w:rsidP="00D6452C">
            <w:pPr>
              <w:jc w:val="center"/>
              <w:rPr>
                <w:b/>
                <w:bCs/>
                <w:sz w:val="24"/>
                <w:szCs w:val="24"/>
              </w:rPr>
            </w:pPr>
            <w:r w:rsidRPr="00D6452C">
              <w:rPr>
                <w:b/>
                <w:bCs/>
                <w:sz w:val="24"/>
                <w:szCs w:val="24"/>
              </w:rPr>
              <w:t>Level of risk with control measures in place</w:t>
            </w:r>
          </w:p>
        </w:tc>
      </w:tr>
      <w:tr w:rsidR="00C25E33" w:rsidRPr="00D6452C" w14:paraId="604E10DF" w14:textId="77777777" w:rsidTr="00D461A5">
        <w:trPr>
          <w:trHeight w:val="3231"/>
        </w:trPr>
        <w:tc>
          <w:tcPr>
            <w:tcW w:w="1443" w:type="dxa"/>
            <w:shd w:val="clear" w:color="auto" w:fill="BFBFBF" w:themeFill="background1" w:themeFillShade="BF"/>
          </w:tcPr>
          <w:p w14:paraId="7A14E000" w14:textId="187D8295" w:rsidR="00F84297" w:rsidRPr="00D6452C" w:rsidRDefault="00F84297" w:rsidP="00D6452C">
            <w:pPr>
              <w:rPr>
                <w:sz w:val="24"/>
                <w:szCs w:val="24"/>
              </w:rPr>
            </w:pPr>
            <w:r w:rsidRPr="00D6452C">
              <w:rPr>
                <w:sz w:val="24"/>
                <w:szCs w:val="24"/>
              </w:rPr>
              <w:t>Social Distancing</w:t>
            </w:r>
            <w:r w:rsidR="00C25E33">
              <w:rPr>
                <w:sz w:val="24"/>
                <w:szCs w:val="24"/>
              </w:rPr>
              <w:t xml:space="preserve"> between staff and children </w:t>
            </w:r>
          </w:p>
        </w:tc>
        <w:tc>
          <w:tcPr>
            <w:tcW w:w="1721" w:type="dxa"/>
          </w:tcPr>
          <w:p w14:paraId="576BA768" w14:textId="4A856EF8" w:rsidR="00D6452C" w:rsidRPr="00D6452C" w:rsidRDefault="00F84297" w:rsidP="00D6452C">
            <w:pPr>
              <w:rPr>
                <w:sz w:val="24"/>
                <w:szCs w:val="24"/>
              </w:rPr>
            </w:pPr>
            <w:r w:rsidRPr="00D6452C">
              <w:rPr>
                <w:sz w:val="24"/>
                <w:szCs w:val="24"/>
              </w:rPr>
              <w:t>Children and staff may come into close contact with each other which could potentially increase risk of passing on infection.</w:t>
            </w:r>
          </w:p>
        </w:tc>
        <w:tc>
          <w:tcPr>
            <w:tcW w:w="6045" w:type="dxa"/>
          </w:tcPr>
          <w:p w14:paraId="265FEE54" w14:textId="77777777" w:rsidR="00C25E33" w:rsidRDefault="00F84297" w:rsidP="00C25E33">
            <w:pPr>
              <w:rPr>
                <w:sz w:val="24"/>
                <w:szCs w:val="24"/>
              </w:rPr>
            </w:pPr>
            <w:r w:rsidRPr="00D6452C">
              <w:rPr>
                <w:sz w:val="24"/>
                <w:szCs w:val="24"/>
              </w:rPr>
              <w:t xml:space="preserve">Staff </w:t>
            </w:r>
            <w:r w:rsidR="00C25E33">
              <w:rPr>
                <w:sz w:val="24"/>
                <w:szCs w:val="24"/>
              </w:rPr>
              <w:t>are reminded to socially distance from each other.</w:t>
            </w:r>
          </w:p>
          <w:p w14:paraId="43A272A2" w14:textId="72177440" w:rsidR="00C25E33" w:rsidRDefault="00C25E33" w:rsidP="00C25E33">
            <w:pPr>
              <w:rPr>
                <w:sz w:val="24"/>
                <w:szCs w:val="24"/>
              </w:rPr>
            </w:pPr>
            <w:r>
              <w:rPr>
                <w:sz w:val="24"/>
                <w:szCs w:val="24"/>
              </w:rPr>
              <w:t xml:space="preserve">Staff </w:t>
            </w:r>
            <w:r w:rsidR="00F84297" w:rsidRPr="00D6452C">
              <w:rPr>
                <w:sz w:val="24"/>
                <w:szCs w:val="24"/>
              </w:rPr>
              <w:t>break times</w:t>
            </w:r>
            <w:r w:rsidR="002D701E" w:rsidRPr="00D6452C">
              <w:rPr>
                <w:sz w:val="24"/>
                <w:szCs w:val="24"/>
              </w:rPr>
              <w:t xml:space="preserve"> are staggered to minimise social contact</w:t>
            </w:r>
            <w:r w:rsidR="00F84297" w:rsidRPr="00D6452C">
              <w:rPr>
                <w:sz w:val="24"/>
                <w:szCs w:val="24"/>
              </w:rPr>
              <w:t>.</w:t>
            </w:r>
            <w:r w:rsidRPr="00D6452C">
              <w:rPr>
                <w:sz w:val="24"/>
                <w:szCs w:val="24"/>
              </w:rPr>
              <w:t xml:space="preserve"> </w:t>
            </w:r>
          </w:p>
          <w:p w14:paraId="08D3AC2C" w14:textId="40A53BED" w:rsidR="00C25E33" w:rsidRDefault="00C25E33" w:rsidP="00C25E33">
            <w:pPr>
              <w:rPr>
                <w:sz w:val="24"/>
                <w:szCs w:val="24"/>
              </w:rPr>
            </w:pPr>
            <w:r>
              <w:rPr>
                <w:sz w:val="24"/>
                <w:szCs w:val="24"/>
              </w:rPr>
              <w:t>Staff are reminded to socialise distance within the room.</w:t>
            </w:r>
          </w:p>
          <w:p w14:paraId="1C521489" w14:textId="77777777" w:rsidR="00C25E33" w:rsidRPr="00D6452C" w:rsidRDefault="00C25E33" w:rsidP="00C25E33">
            <w:pPr>
              <w:rPr>
                <w:sz w:val="24"/>
                <w:szCs w:val="24"/>
              </w:rPr>
            </w:pPr>
            <w:r w:rsidRPr="00D6452C">
              <w:rPr>
                <w:sz w:val="24"/>
                <w:szCs w:val="24"/>
              </w:rPr>
              <w:t>Staff to minimise group sizes within the room and encourage outdoor play at all times.</w:t>
            </w:r>
          </w:p>
          <w:p w14:paraId="340FF201" w14:textId="77777777" w:rsidR="00F84297" w:rsidRDefault="00C25E33" w:rsidP="00C25E33">
            <w:pPr>
              <w:rPr>
                <w:sz w:val="24"/>
                <w:szCs w:val="24"/>
              </w:rPr>
            </w:pPr>
            <w:r>
              <w:rPr>
                <w:sz w:val="24"/>
                <w:szCs w:val="24"/>
              </w:rPr>
              <w:t>Staff to minimise contact with children not in their cohort; change their own children’s nappies, story time, circle time only with their group</w:t>
            </w:r>
          </w:p>
          <w:p w14:paraId="423809B4" w14:textId="21A0E222" w:rsidR="00C25E33" w:rsidRPr="00D6452C" w:rsidRDefault="00C25E33" w:rsidP="00C25E33">
            <w:pPr>
              <w:rPr>
                <w:sz w:val="24"/>
                <w:szCs w:val="24"/>
              </w:rPr>
            </w:pPr>
          </w:p>
        </w:tc>
        <w:tc>
          <w:tcPr>
            <w:tcW w:w="2131" w:type="dxa"/>
          </w:tcPr>
          <w:p w14:paraId="542D99F1" w14:textId="77777777" w:rsidR="007349C5" w:rsidRDefault="00F84297" w:rsidP="00D6452C">
            <w:pPr>
              <w:pStyle w:val="NoSpacing"/>
              <w:rPr>
                <w:sz w:val="24"/>
                <w:szCs w:val="24"/>
              </w:rPr>
            </w:pPr>
            <w:r w:rsidRPr="00D6452C">
              <w:rPr>
                <w:sz w:val="24"/>
                <w:szCs w:val="24"/>
              </w:rPr>
              <w:t>Staff to maintain distance where possible and to ensure all cleaning procedures are adhered</w:t>
            </w:r>
            <w:r w:rsidR="002D701E" w:rsidRPr="00D6452C">
              <w:rPr>
                <w:sz w:val="24"/>
                <w:szCs w:val="24"/>
              </w:rPr>
              <w:t xml:space="preserve"> </w:t>
            </w:r>
            <w:r w:rsidRPr="00D6452C">
              <w:rPr>
                <w:sz w:val="24"/>
                <w:szCs w:val="24"/>
              </w:rPr>
              <w:t xml:space="preserve">to between rooms </w:t>
            </w:r>
          </w:p>
          <w:p w14:paraId="600ED8CF" w14:textId="4EB6C197" w:rsidR="00F84297" w:rsidRPr="00D6452C" w:rsidRDefault="00F84297" w:rsidP="00D6452C">
            <w:pPr>
              <w:pStyle w:val="NoSpacing"/>
              <w:rPr>
                <w:rFonts w:asciiTheme="majorHAnsi" w:hAnsiTheme="majorHAnsi" w:cstheme="majorHAnsi"/>
                <w:sz w:val="24"/>
                <w:szCs w:val="24"/>
              </w:rPr>
            </w:pPr>
            <w:r w:rsidRPr="00D6452C">
              <w:rPr>
                <w:sz w:val="24"/>
                <w:szCs w:val="24"/>
              </w:rPr>
              <w:t>e.g. staff fridge / toilet etc.</w:t>
            </w:r>
          </w:p>
        </w:tc>
        <w:tc>
          <w:tcPr>
            <w:tcW w:w="1895" w:type="dxa"/>
          </w:tcPr>
          <w:p w14:paraId="3C2DEE0E" w14:textId="1BEB53ED" w:rsidR="00F84297" w:rsidRPr="00D6452C" w:rsidRDefault="00F84297" w:rsidP="00D6452C">
            <w:pPr>
              <w:rPr>
                <w:sz w:val="24"/>
                <w:szCs w:val="24"/>
              </w:rPr>
            </w:pPr>
            <w:r w:rsidRPr="00D6452C">
              <w:rPr>
                <w:sz w:val="24"/>
                <w:szCs w:val="24"/>
              </w:rPr>
              <w:t>A</w:t>
            </w:r>
            <w:r w:rsidR="007349C5">
              <w:rPr>
                <w:sz w:val="24"/>
                <w:szCs w:val="24"/>
              </w:rPr>
              <w:t xml:space="preserve">LL STAFF </w:t>
            </w:r>
            <w:r w:rsidRPr="00D6452C">
              <w:rPr>
                <w:sz w:val="24"/>
                <w:szCs w:val="24"/>
              </w:rPr>
              <w:t xml:space="preserve"> </w:t>
            </w:r>
          </w:p>
        </w:tc>
        <w:tc>
          <w:tcPr>
            <w:tcW w:w="976" w:type="dxa"/>
          </w:tcPr>
          <w:p w14:paraId="01A3D7C1" w14:textId="7D6732A8" w:rsidR="00F84297" w:rsidRPr="00D6452C" w:rsidRDefault="00D830AE" w:rsidP="00D6452C">
            <w:pPr>
              <w:rPr>
                <w:sz w:val="24"/>
                <w:szCs w:val="24"/>
              </w:rPr>
            </w:pPr>
            <w:r>
              <w:rPr>
                <w:sz w:val="24"/>
                <w:szCs w:val="24"/>
              </w:rPr>
              <w:t>4</w:t>
            </w:r>
          </w:p>
        </w:tc>
        <w:tc>
          <w:tcPr>
            <w:tcW w:w="1177" w:type="dxa"/>
          </w:tcPr>
          <w:p w14:paraId="7AD9075E" w14:textId="7B0F5283" w:rsidR="00F84297" w:rsidRPr="00D6452C" w:rsidRDefault="00D830AE" w:rsidP="00D6452C">
            <w:pPr>
              <w:rPr>
                <w:sz w:val="24"/>
                <w:szCs w:val="24"/>
              </w:rPr>
            </w:pPr>
            <w:r>
              <w:rPr>
                <w:sz w:val="24"/>
                <w:szCs w:val="24"/>
              </w:rPr>
              <w:t>1</w:t>
            </w:r>
          </w:p>
        </w:tc>
      </w:tr>
      <w:tr w:rsidR="007349C5" w:rsidRPr="00D6452C" w14:paraId="22DEB502" w14:textId="77777777" w:rsidTr="00D461A5">
        <w:trPr>
          <w:trHeight w:val="3231"/>
        </w:trPr>
        <w:tc>
          <w:tcPr>
            <w:tcW w:w="1443" w:type="dxa"/>
            <w:shd w:val="clear" w:color="auto" w:fill="BFBFBF" w:themeFill="background1" w:themeFillShade="BF"/>
          </w:tcPr>
          <w:p w14:paraId="525AD5C2" w14:textId="77777777" w:rsidR="007349C5" w:rsidRPr="00D6452C" w:rsidRDefault="007349C5" w:rsidP="007349C5">
            <w:pPr>
              <w:rPr>
                <w:sz w:val="24"/>
                <w:szCs w:val="24"/>
              </w:rPr>
            </w:pPr>
            <w:r w:rsidRPr="00D6452C">
              <w:rPr>
                <w:sz w:val="24"/>
                <w:szCs w:val="24"/>
              </w:rPr>
              <w:lastRenderedPageBreak/>
              <w:t>Drop off/</w:t>
            </w:r>
          </w:p>
          <w:p w14:paraId="01C75F74" w14:textId="77777777" w:rsidR="007349C5" w:rsidRPr="00D6452C" w:rsidRDefault="007349C5" w:rsidP="007349C5">
            <w:pPr>
              <w:rPr>
                <w:sz w:val="24"/>
                <w:szCs w:val="24"/>
              </w:rPr>
            </w:pPr>
            <w:r w:rsidRPr="00D6452C">
              <w:rPr>
                <w:sz w:val="24"/>
                <w:szCs w:val="24"/>
              </w:rPr>
              <w:t>Collection</w:t>
            </w:r>
          </w:p>
          <w:p w14:paraId="33A22665" w14:textId="77777777" w:rsidR="007349C5" w:rsidRPr="00D6452C" w:rsidRDefault="007349C5" w:rsidP="007349C5">
            <w:pPr>
              <w:rPr>
                <w:sz w:val="24"/>
                <w:szCs w:val="24"/>
              </w:rPr>
            </w:pPr>
          </w:p>
        </w:tc>
        <w:tc>
          <w:tcPr>
            <w:tcW w:w="1721" w:type="dxa"/>
          </w:tcPr>
          <w:p w14:paraId="6EA7B253" w14:textId="58A58ECD" w:rsidR="007349C5" w:rsidRPr="00D6452C" w:rsidRDefault="007349C5" w:rsidP="007349C5">
            <w:pPr>
              <w:rPr>
                <w:sz w:val="24"/>
                <w:szCs w:val="24"/>
              </w:rPr>
            </w:pPr>
            <w:r w:rsidRPr="00D6452C">
              <w:rPr>
                <w:sz w:val="24"/>
                <w:szCs w:val="24"/>
              </w:rPr>
              <w:t>Parents, children and staff as in Number</w:t>
            </w:r>
          </w:p>
        </w:tc>
        <w:tc>
          <w:tcPr>
            <w:tcW w:w="6045" w:type="dxa"/>
          </w:tcPr>
          <w:p w14:paraId="62642803" w14:textId="3A22A4A1" w:rsidR="007349C5" w:rsidRDefault="007349C5" w:rsidP="007349C5">
            <w:pPr>
              <w:rPr>
                <w:sz w:val="24"/>
                <w:szCs w:val="24"/>
              </w:rPr>
            </w:pPr>
            <w:r w:rsidRPr="00D6452C">
              <w:rPr>
                <w:sz w:val="24"/>
                <w:szCs w:val="24"/>
              </w:rPr>
              <w:t xml:space="preserve">Parents have been advised that only one parent may attend drop off and collection. </w:t>
            </w:r>
          </w:p>
          <w:p w14:paraId="5E128719" w14:textId="3643E739" w:rsidR="00C25E33" w:rsidRPr="00D6452C" w:rsidRDefault="00C25E33" w:rsidP="007349C5">
            <w:pPr>
              <w:rPr>
                <w:sz w:val="24"/>
                <w:szCs w:val="24"/>
              </w:rPr>
            </w:pPr>
            <w:r>
              <w:rPr>
                <w:sz w:val="24"/>
                <w:szCs w:val="24"/>
              </w:rPr>
              <w:t>All parents must be encouraged to wear masks while they are on the premises.</w:t>
            </w:r>
          </w:p>
          <w:p w14:paraId="0FDBBB90" w14:textId="77777777" w:rsidR="00C25E33" w:rsidRDefault="007349C5" w:rsidP="00C25E33">
            <w:pPr>
              <w:rPr>
                <w:sz w:val="24"/>
                <w:szCs w:val="24"/>
              </w:rPr>
            </w:pPr>
            <w:r w:rsidRPr="00D6452C">
              <w:rPr>
                <w:sz w:val="24"/>
                <w:szCs w:val="24"/>
              </w:rPr>
              <w:t xml:space="preserve">Social distancing must be respected by each entrance. </w:t>
            </w:r>
            <w:r w:rsidR="00C25E33" w:rsidRPr="00D6452C">
              <w:rPr>
                <w:sz w:val="24"/>
                <w:szCs w:val="24"/>
              </w:rPr>
              <w:t xml:space="preserve"> </w:t>
            </w:r>
          </w:p>
          <w:p w14:paraId="46F5F7FA" w14:textId="62C3E2AC" w:rsidR="00C25E33" w:rsidRPr="00D6452C" w:rsidRDefault="00C25E33" w:rsidP="00C25E33">
            <w:pPr>
              <w:rPr>
                <w:sz w:val="24"/>
                <w:szCs w:val="24"/>
              </w:rPr>
            </w:pPr>
            <w:r w:rsidRPr="00D6452C">
              <w:rPr>
                <w:sz w:val="24"/>
                <w:szCs w:val="24"/>
              </w:rPr>
              <w:t xml:space="preserve">Signs to be put up by all entrances to remind parents of the need for social distancing if waiting. </w:t>
            </w:r>
          </w:p>
          <w:p w14:paraId="28208C14" w14:textId="7BB741A6" w:rsidR="007349C5" w:rsidRDefault="007349C5" w:rsidP="007349C5">
            <w:pPr>
              <w:rPr>
                <w:sz w:val="24"/>
                <w:szCs w:val="24"/>
              </w:rPr>
            </w:pPr>
            <w:r w:rsidRPr="00D6452C">
              <w:rPr>
                <w:sz w:val="24"/>
                <w:szCs w:val="24"/>
              </w:rPr>
              <w:t xml:space="preserve">Parents must only be on the nursery premises for brief handovers. Handovers must be brief with all information being communicated via the </w:t>
            </w:r>
            <w:proofErr w:type="spellStart"/>
            <w:r w:rsidRPr="00D6452C">
              <w:rPr>
                <w:sz w:val="24"/>
                <w:szCs w:val="24"/>
              </w:rPr>
              <w:t>Famly</w:t>
            </w:r>
            <w:proofErr w:type="spellEnd"/>
            <w:r w:rsidRPr="00D6452C">
              <w:rPr>
                <w:sz w:val="24"/>
                <w:szCs w:val="24"/>
              </w:rPr>
              <w:t xml:space="preserve"> app, message or by phone. </w:t>
            </w:r>
          </w:p>
          <w:p w14:paraId="7644146B" w14:textId="35520F45" w:rsidR="007349C5" w:rsidRPr="00D6452C" w:rsidRDefault="007349C5" w:rsidP="007349C5">
            <w:pPr>
              <w:rPr>
                <w:sz w:val="24"/>
                <w:szCs w:val="24"/>
              </w:rPr>
            </w:pPr>
            <w:r w:rsidRPr="00D6452C">
              <w:rPr>
                <w:sz w:val="24"/>
                <w:szCs w:val="24"/>
              </w:rPr>
              <w:t>Children must be ready to leave the setting for when a parent arrives to minimise handover time.</w:t>
            </w:r>
          </w:p>
          <w:p w14:paraId="2CD040C9" w14:textId="77777777" w:rsidR="007349C5" w:rsidRPr="00D6452C" w:rsidRDefault="007349C5" w:rsidP="007349C5">
            <w:pPr>
              <w:rPr>
                <w:sz w:val="24"/>
                <w:szCs w:val="24"/>
              </w:rPr>
            </w:pPr>
            <w:r w:rsidRPr="00D6452C">
              <w:rPr>
                <w:sz w:val="24"/>
                <w:szCs w:val="24"/>
              </w:rPr>
              <w:t xml:space="preserve">Items other than those which are essential must not be brought into nursery. </w:t>
            </w:r>
          </w:p>
          <w:p w14:paraId="32711EDA" w14:textId="405E824D" w:rsidR="007349C5" w:rsidRPr="00D6452C" w:rsidRDefault="007349C5" w:rsidP="007349C5">
            <w:pPr>
              <w:rPr>
                <w:sz w:val="24"/>
                <w:szCs w:val="24"/>
              </w:rPr>
            </w:pPr>
            <w:r w:rsidRPr="00D6452C">
              <w:rPr>
                <w:sz w:val="24"/>
                <w:szCs w:val="24"/>
              </w:rPr>
              <w:t xml:space="preserve">No toys to be shared between home. </w:t>
            </w:r>
          </w:p>
        </w:tc>
        <w:tc>
          <w:tcPr>
            <w:tcW w:w="2131" w:type="dxa"/>
          </w:tcPr>
          <w:p w14:paraId="12EDB000" w14:textId="77777777" w:rsidR="00C25E33" w:rsidRDefault="007349C5" w:rsidP="007349C5">
            <w:pPr>
              <w:pStyle w:val="NoSpacing"/>
            </w:pPr>
            <w:r w:rsidRPr="00D6452C">
              <w:t xml:space="preserve">Staff to be clear that long conversations cannot be conducted face to face with parents. </w:t>
            </w:r>
          </w:p>
          <w:p w14:paraId="0B085A58" w14:textId="6237D4DB" w:rsidR="007349C5" w:rsidRPr="00D6452C" w:rsidRDefault="007349C5" w:rsidP="007349C5">
            <w:pPr>
              <w:pStyle w:val="NoSpacing"/>
            </w:pPr>
            <w:r w:rsidRPr="00D6452C">
              <w:t>Children to be encouraged to walk into setting wherever possible to further minimise contact.</w:t>
            </w:r>
          </w:p>
          <w:p w14:paraId="38B95F0C" w14:textId="77777777" w:rsidR="007349C5" w:rsidRPr="00D6452C" w:rsidRDefault="007349C5" w:rsidP="007349C5">
            <w:pPr>
              <w:pStyle w:val="NoSpacing"/>
              <w:rPr>
                <w:sz w:val="24"/>
                <w:szCs w:val="24"/>
              </w:rPr>
            </w:pPr>
          </w:p>
        </w:tc>
        <w:tc>
          <w:tcPr>
            <w:tcW w:w="1895" w:type="dxa"/>
          </w:tcPr>
          <w:p w14:paraId="3A801EA2" w14:textId="5A7E9F7C" w:rsidR="007349C5" w:rsidRPr="00D6452C" w:rsidRDefault="007349C5" w:rsidP="007349C5">
            <w:pPr>
              <w:rPr>
                <w:sz w:val="24"/>
                <w:szCs w:val="24"/>
              </w:rPr>
            </w:pPr>
            <w:r>
              <w:rPr>
                <w:sz w:val="24"/>
                <w:szCs w:val="24"/>
              </w:rPr>
              <w:t xml:space="preserve">Manager/Deputy Manager </w:t>
            </w:r>
          </w:p>
        </w:tc>
        <w:tc>
          <w:tcPr>
            <w:tcW w:w="976" w:type="dxa"/>
          </w:tcPr>
          <w:p w14:paraId="60240D6F" w14:textId="15DD529F" w:rsidR="007349C5" w:rsidRPr="00D6452C" w:rsidRDefault="00D830AE" w:rsidP="007349C5">
            <w:pPr>
              <w:rPr>
                <w:sz w:val="24"/>
                <w:szCs w:val="24"/>
              </w:rPr>
            </w:pPr>
            <w:r>
              <w:rPr>
                <w:sz w:val="24"/>
                <w:szCs w:val="24"/>
              </w:rPr>
              <w:t>3</w:t>
            </w:r>
          </w:p>
        </w:tc>
        <w:tc>
          <w:tcPr>
            <w:tcW w:w="1177" w:type="dxa"/>
          </w:tcPr>
          <w:p w14:paraId="62243A55" w14:textId="66B747F2" w:rsidR="007349C5" w:rsidRPr="00D6452C" w:rsidRDefault="00D830AE" w:rsidP="007349C5">
            <w:pPr>
              <w:rPr>
                <w:sz w:val="24"/>
                <w:szCs w:val="24"/>
              </w:rPr>
            </w:pPr>
            <w:r>
              <w:rPr>
                <w:sz w:val="24"/>
                <w:szCs w:val="24"/>
              </w:rPr>
              <w:t>1</w:t>
            </w:r>
          </w:p>
        </w:tc>
      </w:tr>
      <w:tr w:rsidR="007349C5" w:rsidRPr="00D6452C" w14:paraId="6EA47BAF" w14:textId="77777777" w:rsidTr="00D461A5">
        <w:trPr>
          <w:trHeight w:val="2631"/>
        </w:trPr>
        <w:tc>
          <w:tcPr>
            <w:tcW w:w="1443" w:type="dxa"/>
            <w:shd w:val="clear" w:color="auto" w:fill="BFBFBF" w:themeFill="background1" w:themeFillShade="BF"/>
          </w:tcPr>
          <w:p w14:paraId="43A1BDD9" w14:textId="641727C0" w:rsidR="007349C5" w:rsidRPr="00D6452C" w:rsidRDefault="007349C5" w:rsidP="007349C5">
            <w:pPr>
              <w:rPr>
                <w:sz w:val="24"/>
                <w:szCs w:val="24"/>
              </w:rPr>
            </w:pPr>
            <w:r>
              <w:rPr>
                <w:sz w:val="24"/>
                <w:szCs w:val="24"/>
              </w:rPr>
              <w:t xml:space="preserve">Settling in </w:t>
            </w:r>
            <w:r w:rsidR="00C25E33">
              <w:rPr>
                <w:sz w:val="24"/>
                <w:szCs w:val="24"/>
              </w:rPr>
              <w:t>/focus meetings</w:t>
            </w:r>
          </w:p>
        </w:tc>
        <w:tc>
          <w:tcPr>
            <w:tcW w:w="1721" w:type="dxa"/>
          </w:tcPr>
          <w:p w14:paraId="2EFD01AE" w14:textId="0BF49EE8" w:rsidR="007349C5" w:rsidRPr="00D6452C" w:rsidRDefault="007349C5" w:rsidP="007349C5">
            <w:pPr>
              <w:rPr>
                <w:sz w:val="24"/>
                <w:szCs w:val="24"/>
              </w:rPr>
            </w:pPr>
          </w:p>
        </w:tc>
        <w:tc>
          <w:tcPr>
            <w:tcW w:w="6045" w:type="dxa"/>
          </w:tcPr>
          <w:p w14:paraId="0B38EB50" w14:textId="04B9ADB3" w:rsidR="00C25E33" w:rsidRDefault="00C25E33" w:rsidP="00C25E33">
            <w:pPr>
              <w:rPr>
                <w:sz w:val="24"/>
                <w:szCs w:val="24"/>
              </w:rPr>
            </w:pPr>
            <w:r w:rsidRPr="00D6452C">
              <w:rPr>
                <w:sz w:val="24"/>
                <w:szCs w:val="24"/>
              </w:rPr>
              <w:t xml:space="preserve">Meetings </w:t>
            </w:r>
            <w:r>
              <w:rPr>
                <w:sz w:val="24"/>
                <w:szCs w:val="24"/>
              </w:rPr>
              <w:t xml:space="preserve">for settling in </w:t>
            </w:r>
            <w:r w:rsidRPr="00D6452C">
              <w:rPr>
                <w:sz w:val="24"/>
                <w:szCs w:val="24"/>
              </w:rPr>
              <w:t xml:space="preserve">to be held socially distanced in “Snug” </w:t>
            </w:r>
          </w:p>
          <w:p w14:paraId="62496AD1" w14:textId="6D2FEA2E" w:rsidR="00C25E33" w:rsidRDefault="00C25E33" w:rsidP="00C25E33">
            <w:pPr>
              <w:rPr>
                <w:sz w:val="24"/>
                <w:szCs w:val="24"/>
              </w:rPr>
            </w:pPr>
            <w:r>
              <w:rPr>
                <w:sz w:val="24"/>
                <w:szCs w:val="24"/>
              </w:rPr>
              <w:t>Parents to remain socially distanced from the rest of the children and remain within the snug or the one-way system.</w:t>
            </w:r>
          </w:p>
          <w:p w14:paraId="15C45137" w14:textId="75C8689E" w:rsidR="00C25E33" w:rsidRPr="00D6452C" w:rsidRDefault="00C25E33" w:rsidP="00C25E33">
            <w:pPr>
              <w:rPr>
                <w:sz w:val="24"/>
                <w:szCs w:val="24"/>
              </w:rPr>
            </w:pPr>
          </w:p>
          <w:p w14:paraId="3B362D81" w14:textId="77777777" w:rsidR="007349C5" w:rsidRPr="00D6452C" w:rsidRDefault="007349C5" w:rsidP="00C25E33">
            <w:pPr>
              <w:rPr>
                <w:sz w:val="24"/>
                <w:szCs w:val="24"/>
              </w:rPr>
            </w:pPr>
          </w:p>
        </w:tc>
        <w:tc>
          <w:tcPr>
            <w:tcW w:w="2131" w:type="dxa"/>
          </w:tcPr>
          <w:p w14:paraId="2821C6B1" w14:textId="77777777" w:rsidR="007349C5" w:rsidRDefault="00C25E33" w:rsidP="007349C5">
            <w:pPr>
              <w:pStyle w:val="NoSpacing"/>
              <w:rPr>
                <w:sz w:val="24"/>
                <w:szCs w:val="24"/>
              </w:rPr>
            </w:pPr>
            <w:r>
              <w:rPr>
                <w:sz w:val="24"/>
                <w:szCs w:val="24"/>
              </w:rPr>
              <w:t>Staff to ensure socially distance when meetings occur.</w:t>
            </w:r>
          </w:p>
          <w:p w14:paraId="0647450B" w14:textId="77777777" w:rsidR="00C25E33" w:rsidRDefault="00C25E33" w:rsidP="007349C5">
            <w:pPr>
              <w:pStyle w:val="NoSpacing"/>
              <w:rPr>
                <w:sz w:val="24"/>
                <w:szCs w:val="24"/>
              </w:rPr>
            </w:pPr>
            <w:r>
              <w:rPr>
                <w:sz w:val="24"/>
                <w:szCs w:val="24"/>
              </w:rPr>
              <w:t>Staff to offer phone conversation meetings or Zoom</w:t>
            </w:r>
          </w:p>
          <w:p w14:paraId="287C77AB" w14:textId="0101B8FE" w:rsidR="00C25E33" w:rsidRPr="00D6452C" w:rsidRDefault="00C25E33" w:rsidP="007349C5">
            <w:pPr>
              <w:pStyle w:val="NoSpacing"/>
              <w:rPr>
                <w:sz w:val="24"/>
                <w:szCs w:val="24"/>
              </w:rPr>
            </w:pPr>
            <w:r>
              <w:rPr>
                <w:sz w:val="24"/>
                <w:szCs w:val="24"/>
              </w:rPr>
              <w:t>Staff to ensure masks are worn on the premises by parents</w:t>
            </w:r>
          </w:p>
        </w:tc>
        <w:tc>
          <w:tcPr>
            <w:tcW w:w="1895" w:type="dxa"/>
          </w:tcPr>
          <w:p w14:paraId="4A07B1BD" w14:textId="7738A39D" w:rsidR="007349C5" w:rsidRPr="00D6452C" w:rsidRDefault="00C25E33" w:rsidP="007349C5">
            <w:pPr>
              <w:rPr>
                <w:sz w:val="24"/>
                <w:szCs w:val="24"/>
              </w:rPr>
            </w:pPr>
            <w:r>
              <w:rPr>
                <w:sz w:val="24"/>
                <w:szCs w:val="24"/>
              </w:rPr>
              <w:t xml:space="preserve">All staff </w:t>
            </w:r>
          </w:p>
        </w:tc>
        <w:tc>
          <w:tcPr>
            <w:tcW w:w="976" w:type="dxa"/>
          </w:tcPr>
          <w:p w14:paraId="243A789A" w14:textId="204FF2DF" w:rsidR="007349C5" w:rsidRPr="00D6452C" w:rsidRDefault="00D830AE" w:rsidP="007349C5">
            <w:pPr>
              <w:rPr>
                <w:sz w:val="24"/>
                <w:szCs w:val="24"/>
              </w:rPr>
            </w:pPr>
            <w:r>
              <w:rPr>
                <w:sz w:val="24"/>
                <w:szCs w:val="24"/>
              </w:rPr>
              <w:t>4</w:t>
            </w:r>
          </w:p>
        </w:tc>
        <w:tc>
          <w:tcPr>
            <w:tcW w:w="1177" w:type="dxa"/>
          </w:tcPr>
          <w:p w14:paraId="723176B9" w14:textId="36251454" w:rsidR="007349C5" w:rsidRPr="00D6452C" w:rsidRDefault="00D830AE" w:rsidP="007349C5">
            <w:pPr>
              <w:rPr>
                <w:sz w:val="24"/>
                <w:szCs w:val="24"/>
              </w:rPr>
            </w:pPr>
            <w:r>
              <w:rPr>
                <w:sz w:val="24"/>
                <w:szCs w:val="24"/>
              </w:rPr>
              <w:t>2</w:t>
            </w:r>
          </w:p>
        </w:tc>
      </w:tr>
      <w:tr w:rsidR="007349C5" w:rsidRPr="00D6452C" w14:paraId="773C8BEE" w14:textId="77777777" w:rsidTr="00B947B0">
        <w:trPr>
          <w:trHeight w:val="3251"/>
        </w:trPr>
        <w:tc>
          <w:tcPr>
            <w:tcW w:w="1443" w:type="dxa"/>
            <w:shd w:val="clear" w:color="auto" w:fill="BFBFBF" w:themeFill="background1" w:themeFillShade="BF"/>
          </w:tcPr>
          <w:p w14:paraId="47CFEE85" w14:textId="77777777" w:rsidR="007349C5" w:rsidRPr="00D6452C" w:rsidRDefault="007349C5" w:rsidP="007349C5">
            <w:pPr>
              <w:rPr>
                <w:sz w:val="24"/>
                <w:szCs w:val="24"/>
              </w:rPr>
            </w:pPr>
            <w:r w:rsidRPr="00D6452C">
              <w:rPr>
                <w:sz w:val="24"/>
                <w:szCs w:val="24"/>
              </w:rPr>
              <w:lastRenderedPageBreak/>
              <w:t>Isolation periods</w:t>
            </w:r>
          </w:p>
          <w:p w14:paraId="0EFE4880" w14:textId="77777777" w:rsidR="007349C5" w:rsidRPr="00D6452C" w:rsidRDefault="007349C5" w:rsidP="007349C5">
            <w:pPr>
              <w:rPr>
                <w:sz w:val="24"/>
                <w:szCs w:val="24"/>
              </w:rPr>
            </w:pPr>
          </w:p>
          <w:p w14:paraId="4C30045B" w14:textId="77777777" w:rsidR="007349C5" w:rsidRPr="00D6452C" w:rsidRDefault="007349C5" w:rsidP="007349C5">
            <w:pPr>
              <w:rPr>
                <w:sz w:val="24"/>
                <w:szCs w:val="24"/>
              </w:rPr>
            </w:pPr>
          </w:p>
          <w:p w14:paraId="6923F730" w14:textId="77777777" w:rsidR="007349C5" w:rsidRPr="00D6452C" w:rsidRDefault="007349C5" w:rsidP="007349C5">
            <w:pPr>
              <w:rPr>
                <w:sz w:val="24"/>
                <w:szCs w:val="24"/>
              </w:rPr>
            </w:pPr>
          </w:p>
          <w:p w14:paraId="23CEEE5D" w14:textId="77777777" w:rsidR="007349C5" w:rsidRPr="00D6452C" w:rsidRDefault="007349C5" w:rsidP="007349C5">
            <w:pPr>
              <w:rPr>
                <w:sz w:val="24"/>
                <w:szCs w:val="24"/>
              </w:rPr>
            </w:pPr>
          </w:p>
          <w:p w14:paraId="549B3E46" w14:textId="77777777" w:rsidR="007349C5" w:rsidRPr="00D6452C" w:rsidRDefault="007349C5" w:rsidP="007349C5">
            <w:pPr>
              <w:rPr>
                <w:sz w:val="24"/>
                <w:szCs w:val="24"/>
              </w:rPr>
            </w:pPr>
          </w:p>
          <w:p w14:paraId="62B0F11F" w14:textId="77777777" w:rsidR="007349C5" w:rsidRPr="00D6452C" w:rsidRDefault="007349C5" w:rsidP="007349C5">
            <w:pPr>
              <w:rPr>
                <w:sz w:val="24"/>
                <w:szCs w:val="24"/>
              </w:rPr>
            </w:pPr>
          </w:p>
          <w:p w14:paraId="391F2F78" w14:textId="77777777" w:rsidR="007349C5" w:rsidRPr="00D6452C" w:rsidRDefault="007349C5" w:rsidP="007349C5">
            <w:pPr>
              <w:rPr>
                <w:sz w:val="24"/>
                <w:szCs w:val="24"/>
              </w:rPr>
            </w:pPr>
          </w:p>
          <w:p w14:paraId="7E978C0C" w14:textId="77777777" w:rsidR="007349C5" w:rsidRPr="00D6452C" w:rsidRDefault="007349C5" w:rsidP="007349C5">
            <w:pPr>
              <w:rPr>
                <w:sz w:val="24"/>
                <w:szCs w:val="24"/>
              </w:rPr>
            </w:pPr>
          </w:p>
        </w:tc>
        <w:tc>
          <w:tcPr>
            <w:tcW w:w="1721" w:type="dxa"/>
          </w:tcPr>
          <w:p w14:paraId="16E4AA70" w14:textId="7C6CD612" w:rsidR="007349C5" w:rsidRPr="00D6452C" w:rsidRDefault="007349C5" w:rsidP="007349C5">
            <w:pPr>
              <w:rPr>
                <w:sz w:val="24"/>
                <w:szCs w:val="24"/>
              </w:rPr>
            </w:pPr>
            <w:r w:rsidRPr="00D6452C">
              <w:rPr>
                <w:sz w:val="24"/>
                <w:szCs w:val="24"/>
              </w:rPr>
              <w:t>Risk of infection to all.</w:t>
            </w:r>
          </w:p>
        </w:tc>
        <w:tc>
          <w:tcPr>
            <w:tcW w:w="6045" w:type="dxa"/>
          </w:tcPr>
          <w:p w14:paraId="3432C49A" w14:textId="77777777" w:rsidR="007349C5" w:rsidRDefault="007349C5" w:rsidP="007349C5">
            <w:pPr>
              <w:rPr>
                <w:sz w:val="24"/>
                <w:szCs w:val="24"/>
              </w:rPr>
            </w:pPr>
            <w:r w:rsidRPr="00D6452C">
              <w:rPr>
                <w:sz w:val="24"/>
                <w:szCs w:val="24"/>
              </w:rPr>
              <w:t xml:space="preserve">Parents and staff advised that they must not attend nursery if they or their child has any symptoms of Covid-19. </w:t>
            </w:r>
          </w:p>
          <w:p w14:paraId="7ED36F3D" w14:textId="77777777" w:rsidR="007349C5" w:rsidRDefault="007349C5" w:rsidP="007349C5">
            <w:pPr>
              <w:rPr>
                <w:sz w:val="24"/>
                <w:szCs w:val="24"/>
              </w:rPr>
            </w:pPr>
            <w:r w:rsidRPr="00D6452C">
              <w:rPr>
                <w:sz w:val="24"/>
                <w:szCs w:val="24"/>
              </w:rPr>
              <w:t xml:space="preserve">All directed to government site for further information about isolation periods if a case is confirmed as positive for Covid19. </w:t>
            </w:r>
          </w:p>
          <w:p w14:paraId="3B0B2A2B" w14:textId="77777777" w:rsidR="007349C5" w:rsidRDefault="007349C5" w:rsidP="007349C5">
            <w:pPr>
              <w:rPr>
                <w:sz w:val="24"/>
                <w:szCs w:val="24"/>
              </w:rPr>
            </w:pPr>
            <w:r w:rsidRPr="00D6452C">
              <w:rPr>
                <w:sz w:val="24"/>
                <w:szCs w:val="24"/>
              </w:rPr>
              <w:t xml:space="preserve">All staff advised of testing available if they have symptoms of Covid-19. </w:t>
            </w:r>
          </w:p>
          <w:p w14:paraId="5D6B4AC0" w14:textId="105F8201" w:rsidR="007349C5" w:rsidRPr="00D6452C" w:rsidRDefault="007349C5" w:rsidP="007349C5">
            <w:pPr>
              <w:rPr>
                <w:sz w:val="24"/>
                <w:szCs w:val="24"/>
              </w:rPr>
            </w:pPr>
            <w:r w:rsidRPr="00D6452C">
              <w:rPr>
                <w:sz w:val="24"/>
                <w:szCs w:val="24"/>
              </w:rPr>
              <w:t>All staff supported with this process if they need to ring in sick. Measures in place to isolate all relevant children and staff if a case of Covid-19 is confirmed in the nursery.</w:t>
            </w:r>
          </w:p>
        </w:tc>
        <w:tc>
          <w:tcPr>
            <w:tcW w:w="2131" w:type="dxa"/>
          </w:tcPr>
          <w:p w14:paraId="4A7DE6C0" w14:textId="5467D3F5" w:rsidR="007349C5" w:rsidRPr="00D6452C" w:rsidRDefault="007349C5" w:rsidP="007349C5">
            <w:pPr>
              <w:pStyle w:val="NoSpacing"/>
            </w:pPr>
            <w:r>
              <w:t>JW</w:t>
            </w:r>
            <w:r w:rsidRPr="00D6452C">
              <w:t xml:space="preserve"> to create an information sheet for all staff for reference if they or a member of their household develops symptoms of Covid-19.</w:t>
            </w:r>
          </w:p>
          <w:p w14:paraId="781F8D33" w14:textId="77777777" w:rsidR="007349C5" w:rsidRPr="00D6452C" w:rsidRDefault="007349C5" w:rsidP="007349C5">
            <w:pPr>
              <w:jc w:val="both"/>
              <w:rPr>
                <w:sz w:val="24"/>
                <w:szCs w:val="24"/>
              </w:rPr>
            </w:pPr>
          </w:p>
        </w:tc>
        <w:tc>
          <w:tcPr>
            <w:tcW w:w="1895" w:type="dxa"/>
          </w:tcPr>
          <w:p w14:paraId="6D78DB7B" w14:textId="50C75270" w:rsidR="007349C5" w:rsidRPr="00D6452C" w:rsidRDefault="00C25E33" w:rsidP="007349C5">
            <w:pPr>
              <w:rPr>
                <w:sz w:val="24"/>
                <w:szCs w:val="24"/>
              </w:rPr>
            </w:pPr>
            <w:r>
              <w:rPr>
                <w:sz w:val="24"/>
                <w:szCs w:val="24"/>
              </w:rPr>
              <w:t>Manager- JW</w:t>
            </w:r>
          </w:p>
        </w:tc>
        <w:tc>
          <w:tcPr>
            <w:tcW w:w="976" w:type="dxa"/>
          </w:tcPr>
          <w:p w14:paraId="5088E48F" w14:textId="4789A0A6" w:rsidR="007349C5" w:rsidRPr="00D6452C" w:rsidRDefault="00D830AE" w:rsidP="007349C5">
            <w:pPr>
              <w:rPr>
                <w:sz w:val="24"/>
                <w:szCs w:val="24"/>
              </w:rPr>
            </w:pPr>
            <w:r>
              <w:rPr>
                <w:sz w:val="24"/>
                <w:szCs w:val="24"/>
              </w:rPr>
              <w:t>4</w:t>
            </w:r>
          </w:p>
        </w:tc>
        <w:tc>
          <w:tcPr>
            <w:tcW w:w="1177" w:type="dxa"/>
          </w:tcPr>
          <w:p w14:paraId="2EB52AED" w14:textId="05E4DABF" w:rsidR="007349C5" w:rsidRPr="00D6452C" w:rsidRDefault="00D830AE" w:rsidP="007349C5">
            <w:pPr>
              <w:rPr>
                <w:sz w:val="24"/>
                <w:szCs w:val="24"/>
              </w:rPr>
            </w:pPr>
            <w:r>
              <w:rPr>
                <w:sz w:val="24"/>
                <w:szCs w:val="24"/>
              </w:rPr>
              <w:t>2</w:t>
            </w:r>
          </w:p>
        </w:tc>
      </w:tr>
      <w:tr w:rsidR="00D461A5" w:rsidRPr="00D6452C" w14:paraId="2634E5D8" w14:textId="77777777" w:rsidTr="00D461A5">
        <w:trPr>
          <w:trHeight w:val="2825"/>
        </w:trPr>
        <w:tc>
          <w:tcPr>
            <w:tcW w:w="1443" w:type="dxa"/>
            <w:shd w:val="clear" w:color="auto" w:fill="BFBFBF" w:themeFill="background1" w:themeFillShade="BF"/>
          </w:tcPr>
          <w:p w14:paraId="5F9CB3C5" w14:textId="33E2C3A2" w:rsidR="007349C5" w:rsidRPr="00D6452C" w:rsidRDefault="007349C5" w:rsidP="007349C5">
            <w:pPr>
              <w:rPr>
                <w:sz w:val="24"/>
                <w:szCs w:val="24"/>
              </w:rPr>
            </w:pPr>
            <w:r w:rsidRPr="00D6452C">
              <w:rPr>
                <w:sz w:val="24"/>
                <w:szCs w:val="24"/>
              </w:rPr>
              <w:t xml:space="preserve">Sickness/ill ness (staff &amp; children) </w:t>
            </w:r>
          </w:p>
        </w:tc>
        <w:tc>
          <w:tcPr>
            <w:tcW w:w="1721" w:type="dxa"/>
          </w:tcPr>
          <w:p w14:paraId="19A97060" w14:textId="1D77E629" w:rsidR="007349C5" w:rsidRPr="00D6452C" w:rsidRDefault="007349C5" w:rsidP="007349C5">
            <w:pPr>
              <w:rPr>
                <w:sz w:val="24"/>
                <w:szCs w:val="24"/>
              </w:rPr>
            </w:pPr>
            <w:r w:rsidRPr="00D6452C">
              <w:rPr>
                <w:sz w:val="24"/>
                <w:szCs w:val="24"/>
              </w:rPr>
              <w:t>Risk of infection spread.</w:t>
            </w:r>
          </w:p>
        </w:tc>
        <w:tc>
          <w:tcPr>
            <w:tcW w:w="6045" w:type="dxa"/>
          </w:tcPr>
          <w:p w14:paraId="17F915B0" w14:textId="6EC70767" w:rsidR="00D461A5" w:rsidRDefault="007349C5" w:rsidP="007349C5">
            <w:pPr>
              <w:rPr>
                <w:sz w:val="24"/>
                <w:szCs w:val="24"/>
              </w:rPr>
            </w:pPr>
            <w:r w:rsidRPr="00D6452C">
              <w:rPr>
                <w:sz w:val="24"/>
                <w:szCs w:val="24"/>
              </w:rPr>
              <w:t xml:space="preserve">All advised that they must not attend nursery if they have any symptoms of Covid-19. If a child or member of staff develops symptoms then they must be sent home immediately / parents contacted immediately for collection of </w:t>
            </w:r>
            <w:proofErr w:type="gramStart"/>
            <w:r w:rsidRPr="00D6452C">
              <w:rPr>
                <w:sz w:val="24"/>
                <w:szCs w:val="24"/>
              </w:rPr>
              <w:t>child</w:t>
            </w:r>
            <w:proofErr w:type="gramEnd"/>
            <w:r w:rsidRPr="00D6452C">
              <w:rPr>
                <w:sz w:val="24"/>
                <w:szCs w:val="24"/>
              </w:rPr>
              <w:t xml:space="preserve">. </w:t>
            </w:r>
          </w:p>
          <w:p w14:paraId="27D13112" w14:textId="481FA2C3" w:rsidR="00D461A5" w:rsidRDefault="007349C5" w:rsidP="007349C5">
            <w:pPr>
              <w:rPr>
                <w:sz w:val="24"/>
                <w:szCs w:val="24"/>
              </w:rPr>
            </w:pPr>
            <w:r w:rsidRPr="00D6452C">
              <w:rPr>
                <w:sz w:val="24"/>
                <w:szCs w:val="24"/>
              </w:rPr>
              <w:t xml:space="preserve">Whilst waiting for a parent, the child must be </w:t>
            </w:r>
            <w:r w:rsidR="00BA283A">
              <w:rPr>
                <w:sz w:val="24"/>
                <w:szCs w:val="24"/>
              </w:rPr>
              <w:t xml:space="preserve">isolated n the snug </w:t>
            </w:r>
            <w:r w:rsidRPr="00D6452C">
              <w:rPr>
                <w:sz w:val="24"/>
                <w:szCs w:val="24"/>
              </w:rPr>
              <w:t xml:space="preserve"> near the door and supervised by a staff member who will wear PPE including a face mask. </w:t>
            </w:r>
          </w:p>
          <w:p w14:paraId="7CABCCD2" w14:textId="77777777" w:rsidR="00D461A5" w:rsidRDefault="007349C5" w:rsidP="007349C5">
            <w:pPr>
              <w:rPr>
                <w:sz w:val="24"/>
                <w:szCs w:val="24"/>
              </w:rPr>
            </w:pPr>
            <w:r w:rsidRPr="00D6452C">
              <w:rPr>
                <w:sz w:val="24"/>
                <w:szCs w:val="24"/>
              </w:rPr>
              <w:t xml:space="preserve">All other children will be removed to the garden until the child has been collected and the room cleaned. Once the child has been collected, the whole room will be deep cleaned before staff and children return to it. </w:t>
            </w:r>
          </w:p>
          <w:p w14:paraId="1448C441" w14:textId="1F543617" w:rsidR="007349C5" w:rsidRPr="00D6452C" w:rsidRDefault="007349C5" w:rsidP="007349C5">
            <w:pPr>
              <w:rPr>
                <w:sz w:val="24"/>
                <w:szCs w:val="24"/>
              </w:rPr>
            </w:pPr>
            <w:r w:rsidRPr="00D6452C">
              <w:rPr>
                <w:sz w:val="24"/>
                <w:szCs w:val="24"/>
              </w:rPr>
              <w:t>All PPE and cleaning equipment e.g. paper towels, to be disposed of immediately to reduce cross infection.</w:t>
            </w:r>
          </w:p>
        </w:tc>
        <w:tc>
          <w:tcPr>
            <w:tcW w:w="2131" w:type="dxa"/>
          </w:tcPr>
          <w:p w14:paraId="469DBFFD" w14:textId="094E8E83" w:rsidR="007349C5" w:rsidRPr="00D6452C" w:rsidRDefault="00D461A5" w:rsidP="007349C5">
            <w:pPr>
              <w:jc w:val="both"/>
              <w:rPr>
                <w:sz w:val="24"/>
                <w:szCs w:val="24"/>
              </w:rPr>
            </w:pPr>
            <w:r>
              <w:rPr>
                <w:sz w:val="24"/>
                <w:szCs w:val="24"/>
              </w:rPr>
              <w:t xml:space="preserve">Un well staff and child policy to be accessible for all staff and parents in paper and online to be used </w:t>
            </w:r>
          </w:p>
        </w:tc>
        <w:tc>
          <w:tcPr>
            <w:tcW w:w="1895" w:type="dxa"/>
          </w:tcPr>
          <w:p w14:paraId="76670C4B" w14:textId="77777777" w:rsidR="007349C5" w:rsidRPr="00D6452C" w:rsidRDefault="007349C5" w:rsidP="007349C5">
            <w:pPr>
              <w:rPr>
                <w:sz w:val="24"/>
                <w:szCs w:val="24"/>
              </w:rPr>
            </w:pPr>
          </w:p>
          <w:p w14:paraId="08E177FF" w14:textId="7ABFA6F6" w:rsidR="007349C5" w:rsidRPr="00D6452C" w:rsidRDefault="00D461A5" w:rsidP="007349C5">
            <w:pPr>
              <w:rPr>
                <w:sz w:val="24"/>
                <w:szCs w:val="24"/>
              </w:rPr>
            </w:pPr>
            <w:r>
              <w:rPr>
                <w:sz w:val="24"/>
                <w:szCs w:val="24"/>
              </w:rPr>
              <w:t>Jean Wills &amp; Stephanie Simpson</w:t>
            </w:r>
          </w:p>
          <w:p w14:paraId="42307B14" w14:textId="77777777" w:rsidR="007349C5" w:rsidRPr="00D6452C" w:rsidRDefault="007349C5" w:rsidP="007349C5">
            <w:pPr>
              <w:rPr>
                <w:sz w:val="24"/>
                <w:szCs w:val="24"/>
              </w:rPr>
            </w:pPr>
          </w:p>
          <w:p w14:paraId="5138ED5E" w14:textId="77777777" w:rsidR="007349C5" w:rsidRPr="00D6452C" w:rsidRDefault="007349C5" w:rsidP="007349C5">
            <w:pPr>
              <w:rPr>
                <w:sz w:val="24"/>
                <w:szCs w:val="24"/>
              </w:rPr>
            </w:pPr>
          </w:p>
          <w:p w14:paraId="163CDFC3" w14:textId="77777777" w:rsidR="007349C5" w:rsidRPr="00D6452C" w:rsidRDefault="007349C5" w:rsidP="007349C5">
            <w:pPr>
              <w:rPr>
                <w:sz w:val="24"/>
                <w:szCs w:val="24"/>
              </w:rPr>
            </w:pPr>
          </w:p>
          <w:p w14:paraId="7B1FD8B4" w14:textId="77777777" w:rsidR="007349C5" w:rsidRPr="00D6452C" w:rsidRDefault="007349C5" w:rsidP="007349C5">
            <w:pPr>
              <w:rPr>
                <w:sz w:val="24"/>
                <w:szCs w:val="24"/>
              </w:rPr>
            </w:pPr>
          </w:p>
          <w:p w14:paraId="3F457850" w14:textId="77777777" w:rsidR="007349C5" w:rsidRPr="00D6452C" w:rsidRDefault="007349C5" w:rsidP="007349C5">
            <w:pPr>
              <w:rPr>
                <w:sz w:val="24"/>
                <w:szCs w:val="24"/>
              </w:rPr>
            </w:pPr>
          </w:p>
          <w:p w14:paraId="207018DD" w14:textId="77777777" w:rsidR="007349C5" w:rsidRPr="00D6452C" w:rsidRDefault="007349C5" w:rsidP="007349C5">
            <w:pPr>
              <w:rPr>
                <w:sz w:val="24"/>
                <w:szCs w:val="24"/>
              </w:rPr>
            </w:pPr>
          </w:p>
          <w:p w14:paraId="2CDB269A" w14:textId="59294F30" w:rsidR="007349C5" w:rsidRPr="00D6452C" w:rsidRDefault="007349C5" w:rsidP="007349C5">
            <w:pPr>
              <w:rPr>
                <w:sz w:val="24"/>
                <w:szCs w:val="24"/>
              </w:rPr>
            </w:pPr>
          </w:p>
        </w:tc>
        <w:tc>
          <w:tcPr>
            <w:tcW w:w="976" w:type="dxa"/>
          </w:tcPr>
          <w:p w14:paraId="51268E6A" w14:textId="37A88E14" w:rsidR="007349C5" w:rsidRPr="00D6452C" w:rsidRDefault="00D830AE" w:rsidP="007349C5">
            <w:pPr>
              <w:rPr>
                <w:sz w:val="24"/>
                <w:szCs w:val="24"/>
              </w:rPr>
            </w:pPr>
            <w:r>
              <w:rPr>
                <w:sz w:val="24"/>
                <w:szCs w:val="24"/>
              </w:rPr>
              <w:t>3</w:t>
            </w:r>
          </w:p>
        </w:tc>
        <w:tc>
          <w:tcPr>
            <w:tcW w:w="1177" w:type="dxa"/>
          </w:tcPr>
          <w:p w14:paraId="6E64A5AE" w14:textId="585F740C" w:rsidR="007349C5" w:rsidRPr="00D6452C" w:rsidRDefault="00D830AE" w:rsidP="007349C5">
            <w:pPr>
              <w:rPr>
                <w:sz w:val="24"/>
                <w:szCs w:val="24"/>
              </w:rPr>
            </w:pPr>
            <w:r>
              <w:rPr>
                <w:sz w:val="24"/>
                <w:szCs w:val="24"/>
              </w:rPr>
              <w:t>1</w:t>
            </w:r>
          </w:p>
        </w:tc>
      </w:tr>
      <w:tr w:rsidR="007349C5" w:rsidRPr="00D6452C" w14:paraId="7EAF26E9" w14:textId="77777777" w:rsidTr="00D830AE">
        <w:trPr>
          <w:trHeight w:val="274"/>
        </w:trPr>
        <w:tc>
          <w:tcPr>
            <w:tcW w:w="1443" w:type="dxa"/>
            <w:shd w:val="clear" w:color="auto" w:fill="BFBFBF" w:themeFill="background1" w:themeFillShade="BF"/>
          </w:tcPr>
          <w:p w14:paraId="081604DC" w14:textId="77777777" w:rsidR="00D830AE" w:rsidRDefault="007349C5" w:rsidP="007349C5">
            <w:pPr>
              <w:rPr>
                <w:sz w:val="24"/>
                <w:szCs w:val="24"/>
              </w:rPr>
            </w:pPr>
            <w:r w:rsidRPr="00D6452C">
              <w:rPr>
                <w:sz w:val="24"/>
                <w:szCs w:val="24"/>
              </w:rPr>
              <w:t>Emergency contact details/</w:t>
            </w:r>
          </w:p>
          <w:p w14:paraId="212B71B5" w14:textId="4D04E4D3" w:rsidR="007349C5" w:rsidRPr="00D6452C" w:rsidRDefault="007349C5" w:rsidP="007349C5">
            <w:pPr>
              <w:rPr>
                <w:sz w:val="24"/>
                <w:szCs w:val="24"/>
              </w:rPr>
            </w:pPr>
            <w:r w:rsidRPr="00D6452C">
              <w:rPr>
                <w:sz w:val="24"/>
                <w:szCs w:val="24"/>
              </w:rPr>
              <w:t>proc</w:t>
            </w:r>
            <w:r w:rsidR="00D830AE">
              <w:rPr>
                <w:sz w:val="24"/>
                <w:szCs w:val="24"/>
              </w:rPr>
              <w:t>e</w:t>
            </w:r>
            <w:r w:rsidRPr="00D6452C">
              <w:rPr>
                <w:sz w:val="24"/>
                <w:szCs w:val="24"/>
              </w:rPr>
              <w:t>dures</w:t>
            </w:r>
          </w:p>
        </w:tc>
        <w:tc>
          <w:tcPr>
            <w:tcW w:w="1721" w:type="dxa"/>
          </w:tcPr>
          <w:p w14:paraId="1AB60399" w14:textId="18F478E4" w:rsidR="007349C5" w:rsidRPr="00D6452C" w:rsidRDefault="007349C5" w:rsidP="007349C5">
            <w:pPr>
              <w:rPr>
                <w:sz w:val="24"/>
                <w:szCs w:val="24"/>
              </w:rPr>
            </w:pPr>
            <w:r w:rsidRPr="00D6452C">
              <w:rPr>
                <w:sz w:val="24"/>
                <w:szCs w:val="24"/>
              </w:rPr>
              <w:t>All if there is unnecessary delay in contacting parents.</w:t>
            </w:r>
          </w:p>
        </w:tc>
        <w:tc>
          <w:tcPr>
            <w:tcW w:w="6045" w:type="dxa"/>
          </w:tcPr>
          <w:p w14:paraId="7E323323" w14:textId="77777777" w:rsidR="00D461A5" w:rsidRDefault="007349C5" w:rsidP="007349C5">
            <w:pPr>
              <w:rPr>
                <w:sz w:val="24"/>
                <w:szCs w:val="24"/>
              </w:rPr>
            </w:pPr>
            <w:r w:rsidRPr="00D6452C">
              <w:rPr>
                <w:sz w:val="24"/>
                <w:szCs w:val="24"/>
              </w:rPr>
              <w:t xml:space="preserve">All contact details are available on the </w:t>
            </w:r>
            <w:proofErr w:type="spellStart"/>
            <w:r w:rsidRPr="00D6452C">
              <w:rPr>
                <w:sz w:val="24"/>
                <w:szCs w:val="24"/>
              </w:rPr>
              <w:t>Famly</w:t>
            </w:r>
            <w:proofErr w:type="spellEnd"/>
            <w:r w:rsidRPr="00D6452C">
              <w:rPr>
                <w:sz w:val="24"/>
                <w:szCs w:val="24"/>
              </w:rPr>
              <w:t xml:space="preserve"> app. </w:t>
            </w:r>
          </w:p>
          <w:p w14:paraId="48A4D3C6" w14:textId="77777777" w:rsidR="00D461A5" w:rsidRDefault="00D461A5" w:rsidP="007349C5">
            <w:pPr>
              <w:rPr>
                <w:sz w:val="24"/>
                <w:szCs w:val="24"/>
              </w:rPr>
            </w:pPr>
            <w:r>
              <w:rPr>
                <w:sz w:val="24"/>
                <w:szCs w:val="24"/>
              </w:rPr>
              <w:t>In the registration files and on email</w:t>
            </w:r>
          </w:p>
          <w:p w14:paraId="53B4CC10" w14:textId="59E4D93A" w:rsidR="007349C5" w:rsidRPr="00D6452C" w:rsidRDefault="00D461A5" w:rsidP="007349C5">
            <w:pPr>
              <w:rPr>
                <w:sz w:val="24"/>
                <w:szCs w:val="24"/>
              </w:rPr>
            </w:pPr>
            <w:r>
              <w:rPr>
                <w:sz w:val="24"/>
                <w:szCs w:val="24"/>
              </w:rPr>
              <w:t xml:space="preserve">All of these can be </w:t>
            </w:r>
            <w:r w:rsidR="007349C5" w:rsidRPr="00D6452C">
              <w:rPr>
                <w:sz w:val="24"/>
                <w:szCs w:val="24"/>
              </w:rPr>
              <w:t>used to contact families once approved by the manager or deputy manager.</w:t>
            </w:r>
          </w:p>
        </w:tc>
        <w:tc>
          <w:tcPr>
            <w:tcW w:w="2131" w:type="dxa"/>
          </w:tcPr>
          <w:p w14:paraId="5A056697" w14:textId="05788322" w:rsidR="007349C5" w:rsidRPr="00D6452C" w:rsidRDefault="00D461A5" w:rsidP="007349C5">
            <w:pPr>
              <w:pStyle w:val="NoSpacing"/>
            </w:pPr>
            <w:r>
              <w:t>JW/SS</w:t>
            </w:r>
            <w:r w:rsidR="007349C5" w:rsidRPr="00D6452C">
              <w:t xml:space="preserve"> to send out reminder to all parents to ensure their contact details are up to date on the </w:t>
            </w:r>
            <w:proofErr w:type="spellStart"/>
            <w:r w:rsidR="007349C5" w:rsidRPr="00D6452C">
              <w:t>Famly</w:t>
            </w:r>
            <w:proofErr w:type="spellEnd"/>
            <w:r w:rsidR="007349C5" w:rsidRPr="00D6452C">
              <w:t xml:space="preserve"> app.</w:t>
            </w:r>
          </w:p>
        </w:tc>
        <w:tc>
          <w:tcPr>
            <w:tcW w:w="1895" w:type="dxa"/>
          </w:tcPr>
          <w:p w14:paraId="141E7BC8" w14:textId="77777777" w:rsidR="007349C5" w:rsidRPr="00D6452C" w:rsidRDefault="007349C5" w:rsidP="007349C5">
            <w:pPr>
              <w:rPr>
                <w:sz w:val="24"/>
                <w:szCs w:val="24"/>
              </w:rPr>
            </w:pPr>
          </w:p>
          <w:p w14:paraId="707F6C96" w14:textId="270AC962" w:rsidR="007349C5" w:rsidRPr="00D6452C" w:rsidRDefault="00D461A5" w:rsidP="007349C5">
            <w:pPr>
              <w:rPr>
                <w:sz w:val="24"/>
                <w:szCs w:val="24"/>
              </w:rPr>
            </w:pPr>
            <w:r>
              <w:rPr>
                <w:sz w:val="24"/>
                <w:szCs w:val="24"/>
              </w:rPr>
              <w:t>Manager and deputy</w:t>
            </w:r>
          </w:p>
          <w:p w14:paraId="6375BAE3" w14:textId="77777777" w:rsidR="007349C5" w:rsidRPr="00D6452C" w:rsidRDefault="007349C5" w:rsidP="007349C5">
            <w:pPr>
              <w:rPr>
                <w:sz w:val="24"/>
                <w:szCs w:val="24"/>
              </w:rPr>
            </w:pPr>
          </w:p>
          <w:p w14:paraId="368F952B" w14:textId="77777777" w:rsidR="007349C5" w:rsidRPr="00D6452C" w:rsidRDefault="007349C5" w:rsidP="007349C5">
            <w:pPr>
              <w:rPr>
                <w:sz w:val="24"/>
                <w:szCs w:val="24"/>
              </w:rPr>
            </w:pPr>
          </w:p>
          <w:p w14:paraId="3D5A7261" w14:textId="77777777" w:rsidR="007349C5" w:rsidRPr="00D6452C" w:rsidRDefault="007349C5" w:rsidP="007349C5">
            <w:pPr>
              <w:rPr>
                <w:sz w:val="24"/>
                <w:szCs w:val="24"/>
              </w:rPr>
            </w:pPr>
          </w:p>
          <w:p w14:paraId="1C3D9476" w14:textId="77777777" w:rsidR="007349C5" w:rsidRPr="00D6452C" w:rsidRDefault="007349C5" w:rsidP="007349C5">
            <w:pPr>
              <w:rPr>
                <w:sz w:val="24"/>
                <w:szCs w:val="24"/>
              </w:rPr>
            </w:pPr>
          </w:p>
        </w:tc>
        <w:tc>
          <w:tcPr>
            <w:tcW w:w="976" w:type="dxa"/>
          </w:tcPr>
          <w:p w14:paraId="01753209" w14:textId="4FCB5C13" w:rsidR="007349C5" w:rsidRPr="00D6452C" w:rsidRDefault="00D830AE" w:rsidP="007349C5">
            <w:pPr>
              <w:rPr>
                <w:sz w:val="24"/>
                <w:szCs w:val="24"/>
              </w:rPr>
            </w:pPr>
            <w:r>
              <w:rPr>
                <w:sz w:val="24"/>
                <w:szCs w:val="24"/>
              </w:rPr>
              <w:t>4</w:t>
            </w:r>
          </w:p>
        </w:tc>
        <w:tc>
          <w:tcPr>
            <w:tcW w:w="1177" w:type="dxa"/>
          </w:tcPr>
          <w:p w14:paraId="080D3B78" w14:textId="4798348C" w:rsidR="007349C5" w:rsidRPr="00D6452C" w:rsidRDefault="00D830AE" w:rsidP="007349C5">
            <w:pPr>
              <w:rPr>
                <w:sz w:val="24"/>
                <w:szCs w:val="24"/>
              </w:rPr>
            </w:pPr>
            <w:r>
              <w:rPr>
                <w:sz w:val="24"/>
                <w:szCs w:val="24"/>
              </w:rPr>
              <w:t>2</w:t>
            </w:r>
          </w:p>
        </w:tc>
      </w:tr>
      <w:tr w:rsidR="007349C5" w:rsidRPr="00D6452C" w14:paraId="63D71063" w14:textId="77777777" w:rsidTr="00B947B0">
        <w:trPr>
          <w:trHeight w:val="3057"/>
        </w:trPr>
        <w:tc>
          <w:tcPr>
            <w:tcW w:w="1443" w:type="dxa"/>
            <w:shd w:val="clear" w:color="auto" w:fill="BFBFBF" w:themeFill="background1" w:themeFillShade="BF"/>
          </w:tcPr>
          <w:p w14:paraId="153AFAC7" w14:textId="77777777" w:rsidR="00D461A5" w:rsidRDefault="007349C5" w:rsidP="007349C5">
            <w:pPr>
              <w:rPr>
                <w:sz w:val="24"/>
                <w:szCs w:val="24"/>
              </w:rPr>
            </w:pPr>
            <w:r w:rsidRPr="00D6452C">
              <w:rPr>
                <w:sz w:val="24"/>
                <w:szCs w:val="24"/>
              </w:rPr>
              <w:lastRenderedPageBreak/>
              <w:t>Hand</w:t>
            </w:r>
          </w:p>
          <w:p w14:paraId="06A67758" w14:textId="12B365DC" w:rsidR="007349C5" w:rsidRPr="00D6452C" w:rsidRDefault="007349C5" w:rsidP="007349C5">
            <w:pPr>
              <w:rPr>
                <w:sz w:val="24"/>
                <w:szCs w:val="24"/>
              </w:rPr>
            </w:pPr>
            <w:r w:rsidRPr="00D6452C">
              <w:rPr>
                <w:sz w:val="24"/>
                <w:szCs w:val="24"/>
              </w:rPr>
              <w:t>washing Provision</w:t>
            </w:r>
          </w:p>
        </w:tc>
        <w:tc>
          <w:tcPr>
            <w:tcW w:w="1721" w:type="dxa"/>
          </w:tcPr>
          <w:p w14:paraId="3B3D1634" w14:textId="4D55EA4F" w:rsidR="007349C5" w:rsidRPr="00D6452C" w:rsidRDefault="007349C5" w:rsidP="007349C5">
            <w:pPr>
              <w:rPr>
                <w:sz w:val="24"/>
                <w:szCs w:val="24"/>
              </w:rPr>
            </w:pPr>
            <w:r w:rsidRPr="00D6452C">
              <w:rPr>
                <w:sz w:val="24"/>
                <w:szCs w:val="24"/>
              </w:rPr>
              <w:t>All through cross infection</w:t>
            </w:r>
          </w:p>
        </w:tc>
        <w:tc>
          <w:tcPr>
            <w:tcW w:w="6045" w:type="dxa"/>
          </w:tcPr>
          <w:p w14:paraId="4FA9C091" w14:textId="77777777" w:rsidR="00D461A5" w:rsidRDefault="007349C5" w:rsidP="007349C5">
            <w:pPr>
              <w:rPr>
                <w:sz w:val="24"/>
                <w:szCs w:val="24"/>
              </w:rPr>
            </w:pPr>
            <w:r w:rsidRPr="00D6452C">
              <w:rPr>
                <w:sz w:val="24"/>
                <w:szCs w:val="24"/>
              </w:rPr>
              <w:t xml:space="preserve">Touch points regularly cleaned throughout the day. </w:t>
            </w:r>
          </w:p>
          <w:p w14:paraId="39D804CC" w14:textId="77777777" w:rsidR="00D461A5" w:rsidRDefault="007349C5" w:rsidP="007349C5">
            <w:pPr>
              <w:rPr>
                <w:sz w:val="24"/>
                <w:szCs w:val="24"/>
              </w:rPr>
            </w:pPr>
            <w:r w:rsidRPr="00D6452C">
              <w:rPr>
                <w:sz w:val="24"/>
                <w:szCs w:val="24"/>
              </w:rPr>
              <w:t xml:space="preserve">Staff trained in correct handwashing procedure. </w:t>
            </w:r>
          </w:p>
          <w:p w14:paraId="7E2FA6CA" w14:textId="77777777" w:rsidR="00D461A5" w:rsidRDefault="007349C5" w:rsidP="007349C5">
            <w:pPr>
              <w:rPr>
                <w:sz w:val="24"/>
                <w:szCs w:val="24"/>
              </w:rPr>
            </w:pPr>
            <w:r w:rsidRPr="00D6452C">
              <w:rPr>
                <w:sz w:val="24"/>
                <w:szCs w:val="24"/>
              </w:rPr>
              <w:t xml:space="preserve">Staff to support all children with handwashing to ensure correct process is followed. </w:t>
            </w:r>
          </w:p>
          <w:p w14:paraId="7F8CA49F" w14:textId="77777777" w:rsidR="00D461A5" w:rsidRDefault="007349C5" w:rsidP="007349C5">
            <w:pPr>
              <w:rPr>
                <w:sz w:val="24"/>
                <w:szCs w:val="24"/>
              </w:rPr>
            </w:pPr>
            <w:r w:rsidRPr="00D6452C">
              <w:rPr>
                <w:sz w:val="24"/>
                <w:szCs w:val="24"/>
              </w:rPr>
              <w:t xml:space="preserve">Soap and paper towels available at each handwashing station. Signage available by each handwashing station to remind all the correct process. </w:t>
            </w:r>
          </w:p>
          <w:p w14:paraId="31899B50" w14:textId="051E8979" w:rsidR="007349C5" w:rsidRPr="00D6452C" w:rsidRDefault="007349C5" w:rsidP="007349C5">
            <w:pPr>
              <w:rPr>
                <w:sz w:val="24"/>
                <w:szCs w:val="24"/>
              </w:rPr>
            </w:pPr>
            <w:r w:rsidRPr="00D6452C">
              <w:rPr>
                <w:sz w:val="24"/>
                <w:szCs w:val="24"/>
              </w:rPr>
              <w:t>Handwashing stations can be easily accessed by all children when in the garden.</w:t>
            </w:r>
          </w:p>
        </w:tc>
        <w:tc>
          <w:tcPr>
            <w:tcW w:w="2131" w:type="dxa"/>
          </w:tcPr>
          <w:p w14:paraId="07181E6A" w14:textId="58E35024" w:rsidR="007349C5" w:rsidRPr="007349C5" w:rsidRDefault="007349C5" w:rsidP="007349C5">
            <w:pPr>
              <w:pStyle w:val="NoSpacing"/>
              <w:rPr>
                <w:sz w:val="24"/>
                <w:szCs w:val="24"/>
              </w:rPr>
            </w:pPr>
            <w:r w:rsidRPr="007349C5">
              <w:rPr>
                <w:sz w:val="24"/>
                <w:szCs w:val="24"/>
              </w:rPr>
              <w:t>Handwashing routines to be clearly established with all children including when returning from the garden.</w:t>
            </w:r>
          </w:p>
        </w:tc>
        <w:tc>
          <w:tcPr>
            <w:tcW w:w="1895" w:type="dxa"/>
          </w:tcPr>
          <w:p w14:paraId="43536D86" w14:textId="0F5BE794" w:rsidR="007349C5" w:rsidRPr="00D6452C" w:rsidRDefault="00D461A5" w:rsidP="007349C5">
            <w:pPr>
              <w:rPr>
                <w:sz w:val="24"/>
                <w:szCs w:val="24"/>
              </w:rPr>
            </w:pPr>
            <w:r>
              <w:rPr>
                <w:sz w:val="24"/>
                <w:szCs w:val="24"/>
              </w:rPr>
              <w:t xml:space="preserve">All staff </w:t>
            </w:r>
          </w:p>
        </w:tc>
        <w:tc>
          <w:tcPr>
            <w:tcW w:w="976" w:type="dxa"/>
          </w:tcPr>
          <w:p w14:paraId="729D7D2D" w14:textId="393F9065" w:rsidR="007349C5" w:rsidRPr="00D6452C" w:rsidRDefault="00D830AE" w:rsidP="007349C5">
            <w:pPr>
              <w:rPr>
                <w:sz w:val="24"/>
                <w:szCs w:val="24"/>
              </w:rPr>
            </w:pPr>
            <w:r>
              <w:rPr>
                <w:sz w:val="24"/>
                <w:szCs w:val="24"/>
              </w:rPr>
              <w:t>3</w:t>
            </w:r>
          </w:p>
        </w:tc>
        <w:tc>
          <w:tcPr>
            <w:tcW w:w="1177" w:type="dxa"/>
          </w:tcPr>
          <w:p w14:paraId="1ED81CD6" w14:textId="569350E0" w:rsidR="007349C5" w:rsidRPr="00D6452C" w:rsidRDefault="00D830AE" w:rsidP="007349C5">
            <w:pPr>
              <w:rPr>
                <w:sz w:val="24"/>
                <w:szCs w:val="24"/>
              </w:rPr>
            </w:pPr>
            <w:r>
              <w:rPr>
                <w:sz w:val="24"/>
                <w:szCs w:val="24"/>
              </w:rPr>
              <w:t>1</w:t>
            </w:r>
          </w:p>
        </w:tc>
      </w:tr>
      <w:tr w:rsidR="007349C5" w:rsidRPr="00D6452C" w14:paraId="1FE93C86" w14:textId="77777777" w:rsidTr="00B947B0">
        <w:trPr>
          <w:trHeight w:val="2967"/>
        </w:trPr>
        <w:tc>
          <w:tcPr>
            <w:tcW w:w="1443" w:type="dxa"/>
            <w:shd w:val="clear" w:color="auto" w:fill="BFBFBF" w:themeFill="background1" w:themeFillShade="BF"/>
          </w:tcPr>
          <w:p w14:paraId="08E24A4A" w14:textId="4D3D5A54" w:rsidR="007349C5" w:rsidRPr="00D6452C" w:rsidRDefault="007349C5" w:rsidP="007349C5">
            <w:pPr>
              <w:rPr>
                <w:sz w:val="24"/>
                <w:szCs w:val="24"/>
              </w:rPr>
            </w:pPr>
            <w:r w:rsidRPr="00D6452C">
              <w:rPr>
                <w:sz w:val="24"/>
                <w:szCs w:val="24"/>
              </w:rPr>
              <w:t>Cleaning of equipment</w:t>
            </w:r>
          </w:p>
        </w:tc>
        <w:tc>
          <w:tcPr>
            <w:tcW w:w="1721" w:type="dxa"/>
          </w:tcPr>
          <w:p w14:paraId="6C48A4DD" w14:textId="45BF165E" w:rsidR="007349C5" w:rsidRPr="00D6452C" w:rsidRDefault="007349C5" w:rsidP="007349C5">
            <w:pPr>
              <w:rPr>
                <w:sz w:val="24"/>
                <w:szCs w:val="24"/>
              </w:rPr>
            </w:pPr>
            <w:r w:rsidRPr="00D6452C">
              <w:rPr>
                <w:sz w:val="24"/>
                <w:szCs w:val="24"/>
              </w:rPr>
              <w:t>All through cross infection.</w:t>
            </w:r>
          </w:p>
        </w:tc>
        <w:tc>
          <w:tcPr>
            <w:tcW w:w="6045" w:type="dxa"/>
          </w:tcPr>
          <w:p w14:paraId="28B70E01" w14:textId="77777777" w:rsidR="00D461A5" w:rsidRDefault="00D461A5" w:rsidP="007349C5">
            <w:pPr>
              <w:rPr>
                <w:sz w:val="24"/>
                <w:szCs w:val="24"/>
              </w:rPr>
            </w:pPr>
            <w:r>
              <w:rPr>
                <w:sz w:val="24"/>
                <w:szCs w:val="24"/>
              </w:rPr>
              <w:t>S</w:t>
            </w:r>
            <w:r w:rsidR="007349C5" w:rsidRPr="00D6452C">
              <w:rPr>
                <w:sz w:val="24"/>
                <w:szCs w:val="24"/>
              </w:rPr>
              <w:t xml:space="preserve">taff have an enhanced cleaning routine including touchpoints and all resources used throughout each day. </w:t>
            </w:r>
          </w:p>
          <w:p w14:paraId="6AB2A803" w14:textId="62E45B12" w:rsidR="00D461A5" w:rsidRDefault="007349C5" w:rsidP="007349C5">
            <w:pPr>
              <w:rPr>
                <w:sz w:val="24"/>
                <w:szCs w:val="24"/>
              </w:rPr>
            </w:pPr>
            <w:r w:rsidRPr="00D6452C">
              <w:rPr>
                <w:sz w:val="24"/>
                <w:szCs w:val="24"/>
              </w:rPr>
              <w:t xml:space="preserve">Any shared areas e.g. toilets or garden are being cleaned in between the use by each group / bubble. </w:t>
            </w:r>
          </w:p>
          <w:p w14:paraId="6D86B587" w14:textId="066F7C10" w:rsidR="00D461A5" w:rsidRDefault="00D461A5" w:rsidP="007349C5">
            <w:pPr>
              <w:rPr>
                <w:sz w:val="24"/>
                <w:szCs w:val="24"/>
              </w:rPr>
            </w:pPr>
            <w:r>
              <w:rPr>
                <w:sz w:val="24"/>
                <w:szCs w:val="24"/>
              </w:rPr>
              <w:t>Surfaces/toys that are touched regularly are cleaned as part of resetting the room.</w:t>
            </w:r>
          </w:p>
          <w:p w14:paraId="7DF71F97" w14:textId="4F3C1143" w:rsidR="00D461A5" w:rsidRDefault="00D461A5" w:rsidP="007349C5">
            <w:pPr>
              <w:rPr>
                <w:sz w:val="24"/>
                <w:szCs w:val="24"/>
              </w:rPr>
            </w:pPr>
            <w:r>
              <w:rPr>
                <w:sz w:val="24"/>
                <w:szCs w:val="24"/>
              </w:rPr>
              <w:t>Extra spray bottles, tissues, wipes are provided</w:t>
            </w:r>
          </w:p>
          <w:p w14:paraId="39E9A407" w14:textId="11A10E6A" w:rsidR="007349C5" w:rsidRPr="00D6452C" w:rsidRDefault="007349C5" w:rsidP="007349C5">
            <w:pPr>
              <w:rPr>
                <w:sz w:val="24"/>
                <w:szCs w:val="24"/>
              </w:rPr>
            </w:pPr>
            <w:r w:rsidRPr="00D6452C">
              <w:rPr>
                <w:sz w:val="24"/>
                <w:szCs w:val="24"/>
              </w:rPr>
              <w:t>All bins emptied at least daily.</w:t>
            </w:r>
          </w:p>
        </w:tc>
        <w:tc>
          <w:tcPr>
            <w:tcW w:w="2131" w:type="dxa"/>
          </w:tcPr>
          <w:p w14:paraId="53467031" w14:textId="322686D1" w:rsidR="007349C5" w:rsidRPr="007349C5" w:rsidRDefault="007349C5" w:rsidP="007349C5">
            <w:pPr>
              <w:pStyle w:val="NoSpacing"/>
              <w:rPr>
                <w:sz w:val="24"/>
                <w:szCs w:val="24"/>
              </w:rPr>
            </w:pPr>
            <w:r w:rsidRPr="007349C5">
              <w:rPr>
                <w:sz w:val="24"/>
                <w:szCs w:val="24"/>
              </w:rPr>
              <w:t>To be continually assessed and improved where necessary.</w:t>
            </w:r>
          </w:p>
        </w:tc>
        <w:tc>
          <w:tcPr>
            <w:tcW w:w="1895" w:type="dxa"/>
          </w:tcPr>
          <w:p w14:paraId="504AE4DC" w14:textId="0B0EDEF0" w:rsidR="007349C5" w:rsidRPr="00D6452C" w:rsidRDefault="007349C5" w:rsidP="007349C5">
            <w:pPr>
              <w:rPr>
                <w:sz w:val="24"/>
                <w:szCs w:val="24"/>
              </w:rPr>
            </w:pPr>
            <w:r w:rsidRPr="00D6452C">
              <w:rPr>
                <w:sz w:val="24"/>
                <w:szCs w:val="24"/>
              </w:rPr>
              <w:t>ALL STAFF</w:t>
            </w:r>
          </w:p>
        </w:tc>
        <w:tc>
          <w:tcPr>
            <w:tcW w:w="976" w:type="dxa"/>
          </w:tcPr>
          <w:p w14:paraId="643ABCB0" w14:textId="6C928793" w:rsidR="007349C5" w:rsidRPr="00D6452C" w:rsidRDefault="00D830AE" w:rsidP="007349C5">
            <w:pPr>
              <w:rPr>
                <w:sz w:val="24"/>
                <w:szCs w:val="24"/>
              </w:rPr>
            </w:pPr>
            <w:r>
              <w:rPr>
                <w:sz w:val="24"/>
                <w:szCs w:val="24"/>
              </w:rPr>
              <w:t>3</w:t>
            </w:r>
          </w:p>
        </w:tc>
        <w:tc>
          <w:tcPr>
            <w:tcW w:w="1177" w:type="dxa"/>
          </w:tcPr>
          <w:p w14:paraId="3C6593F0" w14:textId="4C680950" w:rsidR="007349C5" w:rsidRPr="00D6452C" w:rsidRDefault="00D830AE" w:rsidP="007349C5">
            <w:pPr>
              <w:rPr>
                <w:sz w:val="24"/>
                <w:szCs w:val="24"/>
              </w:rPr>
            </w:pPr>
            <w:r>
              <w:rPr>
                <w:sz w:val="24"/>
                <w:szCs w:val="24"/>
              </w:rPr>
              <w:t>1</w:t>
            </w:r>
          </w:p>
        </w:tc>
      </w:tr>
      <w:tr w:rsidR="007349C5" w:rsidRPr="00D6452C" w14:paraId="312A7CFA" w14:textId="77777777" w:rsidTr="00B947B0">
        <w:trPr>
          <w:trHeight w:val="1693"/>
        </w:trPr>
        <w:tc>
          <w:tcPr>
            <w:tcW w:w="1443" w:type="dxa"/>
            <w:shd w:val="clear" w:color="auto" w:fill="BFBFBF" w:themeFill="background1" w:themeFillShade="BF"/>
          </w:tcPr>
          <w:p w14:paraId="6B53CDA3" w14:textId="37380A38" w:rsidR="007349C5" w:rsidRPr="00D6452C" w:rsidRDefault="007349C5" w:rsidP="007349C5">
            <w:pPr>
              <w:rPr>
                <w:sz w:val="24"/>
                <w:szCs w:val="24"/>
              </w:rPr>
            </w:pPr>
            <w:r w:rsidRPr="00D6452C">
              <w:rPr>
                <w:sz w:val="24"/>
                <w:szCs w:val="24"/>
              </w:rPr>
              <w:t>Sharing of resources</w:t>
            </w:r>
          </w:p>
        </w:tc>
        <w:tc>
          <w:tcPr>
            <w:tcW w:w="1721" w:type="dxa"/>
          </w:tcPr>
          <w:p w14:paraId="0904E662" w14:textId="7BECD6BD" w:rsidR="007349C5" w:rsidRPr="00D6452C" w:rsidRDefault="007349C5" w:rsidP="007349C5">
            <w:pPr>
              <w:rPr>
                <w:sz w:val="24"/>
                <w:szCs w:val="24"/>
              </w:rPr>
            </w:pPr>
            <w:r w:rsidRPr="00D6452C">
              <w:rPr>
                <w:sz w:val="24"/>
                <w:szCs w:val="24"/>
              </w:rPr>
              <w:t>All at risk of cross infection</w:t>
            </w:r>
          </w:p>
        </w:tc>
        <w:tc>
          <w:tcPr>
            <w:tcW w:w="6045" w:type="dxa"/>
          </w:tcPr>
          <w:p w14:paraId="1945BD1B" w14:textId="77777777" w:rsidR="00D461A5" w:rsidRDefault="007349C5" w:rsidP="007349C5">
            <w:pPr>
              <w:rPr>
                <w:sz w:val="24"/>
                <w:szCs w:val="24"/>
              </w:rPr>
            </w:pPr>
            <w:r w:rsidRPr="00D6452C">
              <w:rPr>
                <w:sz w:val="24"/>
                <w:szCs w:val="24"/>
              </w:rPr>
              <w:t xml:space="preserve">No resources / toys to be brought in from home. </w:t>
            </w:r>
          </w:p>
          <w:p w14:paraId="44EB3D84" w14:textId="77777777" w:rsidR="00D461A5" w:rsidRDefault="007349C5" w:rsidP="007349C5">
            <w:pPr>
              <w:rPr>
                <w:sz w:val="24"/>
                <w:szCs w:val="24"/>
              </w:rPr>
            </w:pPr>
            <w:r w:rsidRPr="00D6452C">
              <w:rPr>
                <w:sz w:val="24"/>
                <w:szCs w:val="24"/>
              </w:rPr>
              <w:t xml:space="preserve">All resources to be minimised in each room. </w:t>
            </w:r>
          </w:p>
          <w:p w14:paraId="1C4E00E6" w14:textId="77777777" w:rsidR="00D461A5" w:rsidRDefault="007349C5" w:rsidP="007349C5">
            <w:pPr>
              <w:rPr>
                <w:sz w:val="24"/>
                <w:szCs w:val="24"/>
              </w:rPr>
            </w:pPr>
            <w:r w:rsidRPr="00D6452C">
              <w:rPr>
                <w:sz w:val="24"/>
                <w:szCs w:val="24"/>
              </w:rPr>
              <w:t xml:space="preserve">All resources to be cleaned daily by each room. </w:t>
            </w:r>
          </w:p>
          <w:p w14:paraId="1C06F8B9" w14:textId="2CEF9192" w:rsidR="007349C5" w:rsidRPr="00D6452C" w:rsidRDefault="007349C5" w:rsidP="007349C5">
            <w:pPr>
              <w:rPr>
                <w:sz w:val="24"/>
                <w:szCs w:val="24"/>
              </w:rPr>
            </w:pPr>
            <w:r w:rsidRPr="00D6452C">
              <w:rPr>
                <w:sz w:val="24"/>
                <w:szCs w:val="24"/>
              </w:rPr>
              <w:t>Each</w:t>
            </w:r>
            <w:r w:rsidR="00D461A5">
              <w:rPr>
                <w:sz w:val="24"/>
                <w:szCs w:val="24"/>
              </w:rPr>
              <w:t xml:space="preserve"> area</w:t>
            </w:r>
            <w:r w:rsidRPr="00D6452C">
              <w:rPr>
                <w:sz w:val="24"/>
                <w:szCs w:val="24"/>
              </w:rPr>
              <w:t xml:space="preserve"> has their own set of resources which can be accessed and rotated.</w:t>
            </w:r>
          </w:p>
        </w:tc>
        <w:tc>
          <w:tcPr>
            <w:tcW w:w="2131" w:type="dxa"/>
          </w:tcPr>
          <w:p w14:paraId="528090BF" w14:textId="6BBC268D" w:rsidR="007349C5" w:rsidRPr="00D6452C" w:rsidRDefault="007349C5" w:rsidP="007349C5">
            <w:pPr>
              <w:jc w:val="both"/>
              <w:rPr>
                <w:sz w:val="24"/>
                <w:szCs w:val="24"/>
              </w:rPr>
            </w:pPr>
            <w:r w:rsidRPr="00D6452C">
              <w:rPr>
                <w:sz w:val="24"/>
                <w:szCs w:val="24"/>
              </w:rPr>
              <w:t>All staff but led by the leaders.</w:t>
            </w:r>
          </w:p>
        </w:tc>
        <w:tc>
          <w:tcPr>
            <w:tcW w:w="1895" w:type="dxa"/>
          </w:tcPr>
          <w:p w14:paraId="293DCA6D" w14:textId="77777777" w:rsidR="007349C5" w:rsidRPr="00D6452C" w:rsidRDefault="007349C5" w:rsidP="007349C5">
            <w:pPr>
              <w:rPr>
                <w:sz w:val="24"/>
                <w:szCs w:val="24"/>
              </w:rPr>
            </w:pPr>
          </w:p>
        </w:tc>
        <w:tc>
          <w:tcPr>
            <w:tcW w:w="976" w:type="dxa"/>
          </w:tcPr>
          <w:p w14:paraId="428B85AC" w14:textId="11CF4161" w:rsidR="007349C5" w:rsidRPr="00D6452C" w:rsidRDefault="00D830AE" w:rsidP="007349C5">
            <w:pPr>
              <w:rPr>
                <w:sz w:val="24"/>
                <w:szCs w:val="24"/>
              </w:rPr>
            </w:pPr>
            <w:r>
              <w:rPr>
                <w:sz w:val="24"/>
                <w:szCs w:val="24"/>
              </w:rPr>
              <w:t>3</w:t>
            </w:r>
          </w:p>
        </w:tc>
        <w:tc>
          <w:tcPr>
            <w:tcW w:w="1177" w:type="dxa"/>
          </w:tcPr>
          <w:p w14:paraId="7D93FBA9" w14:textId="570BDAB0" w:rsidR="007349C5" w:rsidRPr="00D6452C" w:rsidRDefault="00D830AE" w:rsidP="007349C5">
            <w:pPr>
              <w:rPr>
                <w:sz w:val="24"/>
                <w:szCs w:val="24"/>
              </w:rPr>
            </w:pPr>
            <w:r>
              <w:rPr>
                <w:sz w:val="24"/>
                <w:szCs w:val="24"/>
              </w:rPr>
              <w:t>1</w:t>
            </w:r>
          </w:p>
        </w:tc>
      </w:tr>
      <w:tr w:rsidR="00D461A5" w:rsidRPr="00D6452C" w14:paraId="59D385C5" w14:textId="77777777" w:rsidTr="00B947B0">
        <w:trPr>
          <w:trHeight w:val="1546"/>
        </w:trPr>
        <w:tc>
          <w:tcPr>
            <w:tcW w:w="1443" w:type="dxa"/>
            <w:shd w:val="clear" w:color="auto" w:fill="BFBFBF" w:themeFill="background1" w:themeFillShade="BF"/>
          </w:tcPr>
          <w:p w14:paraId="69638CCC" w14:textId="0939CA00" w:rsidR="007349C5" w:rsidRPr="00D6452C" w:rsidRDefault="007349C5" w:rsidP="007349C5">
            <w:pPr>
              <w:rPr>
                <w:sz w:val="24"/>
                <w:szCs w:val="24"/>
              </w:rPr>
            </w:pPr>
            <w:r w:rsidRPr="00D6452C">
              <w:rPr>
                <w:sz w:val="24"/>
                <w:szCs w:val="24"/>
              </w:rPr>
              <w:t>Using outdoor space and equipment</w:t>
            </w:r>
          </w:p>
        </w:tc>
        <w:tc>
          <w:tcPr>
            <w:tcW w:w="1721" w:type="dxa"/>
          </w:tcPr>
          <w:p w14:paraId="2B1D5AD5" w14:textId="09070944" w:rsidR="007349C5" w:rsidRPr="00D6452C" w:rsidRDefault="007349C5" w:rsidP="007349C5">
            <w:pPr>
              <w:rPr>
                <w:sz w:val="24"/>
                <w:szCs w:val="24"/>
              </w:rPr>
            </w:pPr>
            <w:r w:rsidRPr="00D6452C">
              <w:rPr>
                <w:sz w:val="24"/>
                <w:szCs w:val="24"/>
              </w:rPr>
              <w:t>Potential cross infection</w:t>
            </w:r>
          </w:p>
        </w:tc>
        <w:tc>
          <w:tcPr>
            <w:tcW w:w="6045" w:type="dxa"/>
          </w:tcPr>
          <w:p w14:paraId="2032665D" w14:textId="2957CF8A" w:rsidR="007349C5" w:rsidRPr="00D6452C" w:rsidRDefault="00D461A5" w:rsidP="007349C5">
            <w:pPr>
              <w:rPr>
                <w:sz w:val="24"/>
                <w:szCs w:val="24"/>
              </w:rPr>
            </w:pPr>
            <w:r>
              <w:rPr>
                <w:sz w:val="24"/>
                <w:szCs w:val="24"/>
              </w:rPr>
              <w:t xml:space="preserve">As the use of inside resources and cleaning </w:t>
            </w:r>
          </w:p>
        </w:tc>
        <w:tc>
          <w:tcPr>
            <w:tcW w:w="2131" w:type="dxa"/>
          </w:tcPr>
          <w:p w14:paraId="488DAE1D" w14:textId="28CD4F8C" w:rsidR="007349C5" w:rsidRPr="00D6452C" w:rsidRDefault="00D461A5" w:rsidP="007349C5">
            <w:pPr>
              <w:jc w:val="both"/>
              <w:rPr>
                <w:sz w:val="24"/>
                <w:szCs w:val="24"/>
              </w:rPr>
            </w:pPr>
            <w:r w:rsidRPr="00D6452C">
              <w:rPr>
                <w:sz w:val="24"/>
                <w:szCs w:val="24"/>
              </w:rPr>
              <w:t>All staff but led by the leaders.</w:t>
            </w:r>
          </w:p>
        </w:tc>
        <w:tc>
          <w:tcPr>
            <w:tcW w:w="1895" w:type="dxa"/>
          </w:tcPr>
          <w:p w14:paraId="7E5D6E71" w14:textId="77777777" w:rsidR="007349C5" w:rsidRPr="00D6452C" w:rsidRDefault="007349C5" w:rsidP="007349C5">
            <w:pPr>
              <w:rPr>
                <w:sz w:val="24"/>
                <w:szCs w:val="24"/>
              </w:rPr>
            </w:pPr>
          </w:p>
        </w:tc>
        <w:tc>
          <w:tcPr>
            <w:tcW w:w="976" w:type="dxa"/>
          </w:tcPr>
          <w:p w14:paraId="6162D212" w14:textId="7CD17178" w:rsidR="007349C5" w:rsidRPr="00D6452C" w:rsidRDefault="00D830AE" w:rsidP="007349C5">
            <w:pPr>
              <w:rPr>
                <w:sz w:val="24"/>
                <w:szCs w:val="24"/>
              </w:rPr>
            </w:pPr>
            <w:r>
              <w:rPr>
                <w:sz w:val="24"/>
                <w:szCs w:val="24"/>
              </w:rPr>
              <w:t>3</w:t>
            </w:r>
          </w:p>
        </w:tc>
        <w:tc>
          <w:tcPr>
            <w:tcW w:w="1177" w:type="dxa"/>
          </w:tcPr>
          <w:p w14:paraId="2721E178" w14:textId="09FAF924" w:rsidR="007349C5" w:rsidRPr="00D6452C" w:rsidRDefault="00D830AE" w:rsidP="007349C5">
            <w:pPr>
              <w:rPr>
                <w:sz w:val="24"/>
                <w:szCs w:val="24"/>
              </w:rPr>
            </w:pPr>
            <w:r>
              <w:rPr>
                <w:sz w:val="24"/>
                <w:szCs w:val="24"/>
              </w:rPr>
              <w:t>1</w:t>
            </w:r>
          </w:p>
        </w:tc>
      </w:tr>
      <w:tr w:rsidR="007349C5" w:rsidRPr="00D6452C" w14:paraId="0B08C7D1" w14:textId="77777777" w:rsidTr="00B947B0">
        <w:trPr>
          <w:trHeight w:val="2825"/>
        </w:trPr>
        <w:tc>
          <w:tcPr>
            <w:tcW w:w="1443" w:type="dxa"/>
            <w:shd w:val="clear" w:color="auto" w:fill="BFBFBF" w:themeFill="background1" w:themeFillShade="BF"/>
          </w:tcPr>
          <w:p w14:paraId="53E171EA" w14:textId="1D6C64A0" w:rsidR="007349C5" w:rsidRPr="00D6452C" w:rsidRDefault="007349C5" w:rsidP="007349C5">
            <w:pPr>
              <w:rPr>
                <w:sz w:val="24"/>
                <w:szCs w:val="24"/>
              </w:rPr>
            </w:pPr>
            <w:r w:rsidRPr="00D6452C">
              <w:rPr>
                <w:sz w:val="24"/>
                <w:szCs w:val="24"/>
              </w:rPr>
              <w:lastRenderedPageBreak/>
              <w:t>Supply of PPE</w:t>
            </w:r>
          </w:p>
        </w:tc>
        <w:tc>
          <w:tcPr>
            <w:tcW w:w="1721" w:type="dxa"/>
          </w:tcPr>
          <w:p w14:paraId="0ADBFB99" w14:textId="625CFDA1" w:rsidR="007349C5" w:rsidRPr="00D6452C" w:rsidRDefault="007349C5" w:rsidP="007349C5">
            <w:pPr>
              <w:rPr>
                <w:sz w:val="24"/>
                <w:szCs w:val="24"/>
              </w:rPr>
            </w:pPr>
            <w:r w:rsidRPr="00D6452C">
              <w:rPr>
                <w:sz w:val="24"/>
                <w:szCs w:val="24"/>
              </w:rPr>
              <w:t>All at risk if adequate PPE is not used</w:t>
            </w:r>
          </w:p>
        </w:tc>
        <w:tc>
          <w:tcPr>
            <w:tcW w:w="6045" w:type="dxa"/>
          </w:tcPr>
          <w:p w14:paraId="0810FF7B" w14:textId="77777777" w:rsidR="00D461A5" w:rsidRDefault="007349C5" w:rsidP="007349C5">
            <w:pPr>
              <w:rPr>
                <w:sz w:val="24"/>
                <w:szCs w:val="24"/>
              </w:rPr>
            </w:pPr>
            <w:r w:rsidRPr="00D6452C">
              <w:rPr>
                <w:sz w:val="24"/>
                <w:szCs w:val="24"/>
              </w:rPr>
              <w:t xml:space="preserve">Usual PPE is to be continued with including nappy changing / toileting and the administration of first aid. </w:t>
            </w:r>
          </w:p>
          <w:p w14:paraId="3793815C" w14:textId="77777777" w:rsidR="00D461A5" w:rsidRDefault="007349C5" w:rsidP="007349C5">
            <w:pPr>
              <w:rPr>
                <w:sz w:val="24"/>
                <w:szCs w:val="24"/>
              </w:rPr>
            </w:pPr>
            <w:r w:rsidRPr="00D6452C">
              <w:rPr>
                <w:sz w:val="24"/>
                <w:szCs w:val="24"/>
              </w:rPr>
              <w:t>In addition, if a child displays symptoms of Covid-19 then a member of staff must wear PPE including a face mask and wait with that child until there are collected.</w:t>
            </w:r>
          </w:p>
          <w:p w14:paraId="2F0C2723" w14:textId="77777777" w:rsidR="00D461A5" w:rsidRDefault="007349C5" w:rsidP="007349C5">
            <w:pPr>
              <w:rPr>
                <w:sz w:val="24"/>
                <w:szCs w:val="24"/>
              </w:rPr>
            </w:pPr>
            <w:r w:rsidRPr="00D6452C">
              <w:rPr>
                <w:sz w:val="24"/>
                <w:szCs w:val="24"/>
              </w:rPr>
              <w:t xml:space="preserve"> All staff have been instructed to inform the management when stocks become low. </w:t>
            </w:r>
          </w:p>
          <w:p w14:paraId="344FCB0A" w14:textId="30D679D1" w:rsidR="007349C5" w:rsidRPr="00D6452C" w:rsidRDefault="007349C5" w:rsidP="007349C5">
            <w:pPr>
              <w:rPr>
                <w:sz w:val="24"/>
                <w:szCs w:val="24"/>
              </w:rPr>
            </w:pPr>
            <w:r w:rsidRPr="00D6452C">
              <w:rPr>
                <w:sz w:val="24"/>
                <w:szCs w:val="24"/>
              </w:rPr>
              <w:t>In addition, this is regularly monitored by room leaders and the senior management team.</w:t>
            </w:r>
          </w:p>
        </w:tc>
        <w:tc>
          <w:tcPr>
            <w:tcW w:w="2131" w:type="dxa"/>
          </w:tcPr>
          <w:p w14:paraId="742D09C8" w14:textId="165449C7" w:rsidR="007349C5" w:rsidRPr="007349C5" w:rsidRDefault="00D461A5" w:rsidP="007349C5">
            <w:pPr>
              <w:pStyle w:val="NoSpacing"/>
              <w:rPr>
                <w:sz w:val="24"/>
                <w:szCs w:val="24"/>
              </w:rPr>
            </w:pPr>
            <w:r>
              <w:rPr>
                <w:sz w:val="24"/>
                <w:szCs w:val="24"/>
              </w:rPr>
              <w:t>JW</w:t>
            </w:r>
            <w:r w:rsidR="007349C5" w:rsidRPr="007349C5">
              <w:rPr>
                <w:sz w:val="24"/>
                <w:szCs w:val="24"/>
              </w:rPr>
              <w:t xml:space="preserve"> has ordered additional stock to ensure a ready supply is available in case of shortages.</w:t>
            </w:r>
          </w:p>
        </w:tc>
        <w:tc>
          <w:tcPr>
            <w:tcW w:w="1895" w:type="dxa"/>
          </w:tcPr>
          <w:p w14:paraId="51F8C9A8" w14:textId="77777777" w:rsidR="007349C5" w:rsidRDefault="00D461A5" w:rsidP="007349C5">
            <w:pPr>
              <w:rPr>
                <w:sz w:val="24"/>
                <w:szCs w:val="24"/>
              </w:rPr>
            </w:pPr>
            <w:r>
              <w:rPr>
                <w:sz w:val="24"/>
                <w:szCs w:val="24"/>
              </w:rPr>
              <w:t xml:space="preserve">Manager </w:t>
            </w:r>
          </w:p>
          <w:p w14:paraId="7EDD44F9" w14:textId="10BBD3DC" w:rsidR="00D461A5" w:rsidRPr="00D6452C" w:rsidRDefault="00D461A5" w:rsidP="007349C5">
            <w:pPr>
              <w:rPr>
                <w:sz w:val="24"/>
                <w:szCs w:val="24"/>
              </w:rPr>
            </w:pPr>
            <w:r>
              <w:rPr>
                <w:sz w:val="24"/>
                <w:szCs w:val="24"/>
              </w:rPr>
              <w:t>All staff to keep an eye on stock and report when it is becoming low</w:t>
            </w:r>
          </w:p>
        </w:tc>
        <w:tc>
          <w:tcPr>
            <w:tcW w:w="976" w:type="dxa"/>
          </w:tcPr>
          <w:p w14:paraId="09AC0676" w14:textId="7C3486F5" w:rsidR="007349C5" w:rsidRPr="00D6452C" w:rsidRDefault="00D830AE" w:rsidP="007349C5">
            <w:pPr>
              <w:rPr>
                <w:sz w:val="24"/>
                <w:szCs w:val="24"/>
              </w:rPr>
            </w:pPr>
            <w:r>
              <w:rPr>
                <w:sz w:val="24"/>
                <w:szCs w:val="24"/>
              </w:rPr>
              <w:t>3</w:t>
            </w:r>
          </w:p>
        </w:tc>
        <w:tc>
          <w:tcPr>
            <w:tcW w:w="1177" w:type="dxa"/>
          </w:tcPr>
          <w:p w14:paraId="2780960A" w14:textId="062A5DA4" w:rsidR="007349C5" w:rsidRPr="00D6452C" w:rsidRDefault="00D830AE" w:rsidP="007349C5">
            <w:pPr>
              <w:rPr>
                <w:sz w:val="24"/>
                <w:szCs w:val="24"/>
              </w:rPr>
            </w:pPr>
            <w:r>
              <w:rPr>
                <w:sz w:val="24"/>
                <w:szCs w:val="24"/>
              </w:rPr>
              <w:t>1</w:t>
            </w:r>
          </w:p>
        </w:tc>
      </w:tr>
      <w:tr w:rsidR="007349C5" w:rsidRPr="00D6452C" w14:paraId="7780086D" w14:textId="77777777" w:rsidTr="00D461A5">
        <w:trPr>
          <w:trHeight w:val="2275"/>
        </w:trPr>
        <w:tc>
          <w:tcPr>
            <w:tcW w:w="1443" w:type="dxa"/>
            <w:shd w:val="clear" w:color="auto" w:fill="BFBFBF" w:themeFill="background1" w:themeFillShade="BF"/>
          </w:tcPr>
          <w:p w14:paraId="328DD895" w14:textId="164CF6F4" w:rsidR="007349C5" w:rsidRPr="00D6452C" w:rsidRDefault="007349C5" w:rsidP="007349C5">
            <w:pPr>
              <w:rPr>
                <w:sz w:val="24"/>
                <w:szCs w:val="24"/>
              </w:rPr>
            </w:pPr>
            <w:r w:rsidRPr="00D6452C">
              <w:rPr>
                <w:sz w:val="24"/>
                <w:szCs w:val="24"/>
              </w:rPr>
              <w:t>Supply of food</w:t>
            </w:r>
          </w:p>
        </w:tc>
        <w:tc>
          <w:tcPr>
            <w:tcW w:w="1721" w:type="dxa"/>
          </w:tcPr>
          <w:p w14:paraId="06BAAB4B" w14:textId="562F3CCA" w:rsidR="007349C5" w:rsidRPr="00D6452C" w:rsidRDefault="00D461A5" w:rsidP="007349C5">
            <w:pPr>
              <w:rPr>
                <w:sz w:val="24"/>
                <w:szCs w:val="24"/>
              </w:rPr>
            </w:pPr>
            <w:r>
              <w:rPr>
                <w:sz w:val="24"/>
                <w:szCs w:val="24"/>
              </w:rPr>
              <w:t>Snack provided by nursery</w:t>
            </w:r>
          </w:p>
        </w:tc>
        <w:tc>
          <w:tcPr>
            <w:tcW w:w="6045" w:type="dxa"/>
          </w:tcPr>
          <w:p w14:paraId="5E293390" w14:textId="77777777" w:rsidR="007349C5" w:rsidRDefault="00D461A5" w:rsidP="007349C5">
            <w:pPr>
              <w:rPr>
                <w:sz w:val="24"/>
                <w:szCs w:val="24"/>
              </w:rPr>
            </w:pPr>
            <w:r>
              <w:rPr>
                <w:sz w:val="24"/>
                <w:szCs w:val="24"/>
              </w:rPr>
              <w:t>All snacks are prepared by the staff member for the day</w:t>
            </w:r>
          </w:p>
          <w:p w14:paraId="75197586" w14:textId="77777777" w:rsidR="00D461A5" w:rsidRDefault="00D461A5" w:rsidP="007349C5">
            <w:pPr>
              <w:rPr>
                <w:sz w:val="24"/>
                <w:szCs w:val="24"/>
              </w:rPr>
            </w:pPr>
            <w:r>
              <w:rPr>
                <w:sz w:val="24"/>
                <w:szCs w:val="24"/>
              </w:rPr>
              <w:t>PPE is used as normal including the use of gloves and aprons</w:t>
            </w:r>
          </w:p>
          <w:p w14:paraId="5DA1F792" w14:textId="77777777" w:rsidR="00D461A5" w:rsidRDefault="00D461A5" w:rsidP="007349C5">
            <w:pPr>
              <w:rPr>
                <w:sz w:val="24"/>
                <w:szCs w:val="24"/>
              </w:rPr>
            </w:pPr>
            <w:r>
              <w:rPr>
                <w:sz w:val="24"/>
                <w:szCs w:val="24"/>
              </w:rPr>
              <w:t>Handwashing is of particular importance</w:t>
            </w:r>
          </w:p>
          <w:p w14:paraId="424A0395" w14:textId="6B4124B2" w:rsidR="00D461A5" w:rsidRPr="00D6452C" w:rsidRDefault="00D461A5" w:rsidP="007349C5">
            <w:pPr>
              <w:rPr>
                <w:sz w:val="24"/>
                <w:szCs w:val="24"/>
              </w:rPr>
            </w:pPr>
            <w:r>
              <w:rPr>
                <w:sz w:val="24"/>
                <w:szCs w:val="24"/>
              </w:rPr>
              <w:t>Lunch time is supervised by one member of staff who uses the same procedure (Please see snack time policy and procedure)</w:t>
            </w:r>
          </w:p>
        </w:tc>
        <w:tc>
          <w:tcPr>
            <w:tcW w:w="2131" w:type="dxa"/>
          </w:tcPr>
          <w:p w14:paraId="158CDC70" w14:textId="77777777" w:rsidR="007349C5" w:rsidRDefault="00D461A5" w:rsidP="007349C5">
            <w:pPr>
              <w:pStyle w:val="NoSpacing"/>
            </w:pPr>
            <w:r>
              <w:t>JW to provide food for snacks</w:t>
            </w:r>
          </w:p>
          <w:p w14:paraId="6221F158" w14:textId="77777777" w:rsidR="00D461A5" w:rsidRDefault="00D461A5" w:rsidP="007349C5">
            <w:pPr>
              <w:pStyle w:val="NoSpacing"/>
            </w:pPr>
          </w:p>
          <w:p w14:paraId="556937AE" w14:textId="77777777" w:rsidR="00D461A5" w:rsidRDefault="00D461A5" w:rsidP="007349C5">
            <w:pPr>
              <w:pStyle w:val="NoSpacing"/>
            </w:pPr>
            <w:r>
              <w:t>No sharing food</w:t>
            </w:r>
          </w:p>
          <w:p w14:paraId="2C7852D5" w14:textId="3FB4D085" w:rsidR="00D461A5" w:rsidRPr="00D6452C" w:rsidRDefault="00D461A5" w:rsidP="007349C5">
            <w:pPr>
              <w:pStyle w:val="NoSpacing"/>
            </w:pPr>
            <w:r>
              <w:t>Serving with the minimum of touching required</w:t>
            </w:r>
          </w:p>
        </w:tc>
        <w:tc>
          <w:tcPr>
            <w:tcW w:w="1895" w:type="dxa"/>
          </w:tcPr>
          <w:p w14:paraId="1F0E77D8" w14:textId="24F5744B" w:rsidR="007349C5" w:rsidRPr="00D6452C" w:rsidRDefault="00D461A5" w:rsidP="007349C5">
            <w:pPr>
              <w:rPr>
                <w:sz w:val="24"/>
                <w:szCs w:val="24"/>
              </w:rPr>
            </w:pPr>
            <w:r>
              <w:t>All staff</w:t>
            </w:r>
          </w:p>
        </w:tc>
        <w:tc>
          <w:tcPr>
            <w:tcW w:w="976" w:type="dxa"/>
          </w:tcPr>
          <w:p w14:paraId="0918515E" w14:textId="22572124" w:rsidR="007349C5" w:rsidRPr="00D6452C" w:rsidRDefault="00D830AE" w:rsidP="007349C5">
            <w:pPr>
              <w:rPr>
                <w:sz w:val="24"/>
                <w:szCs w:val="24"/>
              </w:rPr>
            </w:pPr>
            <w:r>
              <w:rPr>
                <w:sz w:val="24"/>
                <w:szCs w:val="24"/>
              </w:rPr>
              <w:t>3</w:t>
            </w:r>
          </w:p>
        </w:tc>
        <w:tc>
          <w:tcPr>
            <w:tcW w:w="1177" w:type="dxa"/>
          </w:tcPr>
          <w:p w14:paraId="04F649F6" w14:textId="039F1D47" w:rsidR="007349C5" w:rsidRPr="00D6452C" w:rsidRDefault="00D830AE" w:rsidP="007349C5">
            <w:pPr>
              <w:rPr>
                <w:sz w:val="24"/>
                <w:szCs w:val="24"/>
              </w:rPr>
            </w:pPr>
            <w:r>
              <w:rPr>
                <w:sz w:val="24"/>
                <w:szCs w:val="24"/>
              </w:rPr>
              <w:t>1</w:t>
            </w:r>
          </w:p>
        </w:tc>
      </w:tr>
      <w:tr w:rsidR="007349C5" w:rsidRPr="00D6452C" w14:paraId="568D5ACA" w14:textId="77777777" w:rsidTr="00D461A5">
        <w:trPr>
          <w:trHeight w:val="4101"/>
        </w:trPr>
        <w:tc>
          <w:tcPr>
            <w:tcW w:w="1443" w:type="dxa"/>
            <w:shd w:val="clear" w:color="auto" w:fill="BFBFBF" w:themeFill="background1" w:themeFillShade="BF"/>
          </w:tcPr>
          <w:p w14:paraId="5C07E399" w14:textId="325068A4" w:rsidR="007349C5" w:rsidRPr="00D6452C" w:rsidRDefault="007349C5" w:rsidP="007349C5">
            <w:pPr>
              <w:rPr>
                <w:sz w:val="24"/>
                <w:szCs w:val="24"/>
              </w:rPr>
            </w:pPr>
            <w:r w:rsidRPr="00D6452C">
              <w:rPr>
                <w:sz w:val="24"/>
                <w:szCs w:val="24"/>
              </w:rPr>
              <w:t>COSSH</w:t>
            </w:r>
          </w:p>
        </w:tc>
        <w:tc>
          <w:tcPr>
            <w:tcW w:w="1721" w:type="dxa"/>
          </w:tcPr>
          <w:p w14:paraId="35B35A85" w14:textId="51CB2D06" w:rsidR="007349C5" w:rsidRPr="00D6452C" w:rsidRDefault="007349C5" w:rsidP="007349C5">
            <w:pPr>
              <w:rPr>
                <w:sz w:val="24"/>
                <w:szCs w:val="24"/>
              </w:rPr>
            </w:pPr>
            <w:r w:rsidRPr="00D6452C">
              <w:rPr>
                <w:sz w:val="24"/>
                <w:szCs w:val="24"/>
              </w:rPr>
              <w:t>All if chemicals / cleaners are accessed.</w:t>
            </w:r>
          </w:p>
        </w:tc>
        <w:tc>
          <w:tcPr>
            <w:tcW w:w="6045" w:type="dxa"/>
          </w:tcPr>
          <w:p w14:paraId="3CA47669" w14:textId="7A8B2A06" w:rsidR="007349C5" w:rsidRPr="00D6452C" w:rsidRDefault="007349C5" w:rsidP="007349C5">
            <w:pPr>
              <w:rPr>
                <w:sz w:val="24"/>
                <w:szCs w:val="24"/>
              </w:rPr>
            </w:pPr>
            <w:r w:rsidRPr="00D6452C">
              <w:rPr>
                <w:sz w:val="24"/>
                <w:szCs w:val="24"/>
              </w:rPr>
              <w:t>All COSSH products are stored in secure locations which cannot be accessed by the children.</w:t>
            </w:r>
          </w:p>
        </w:tc>
        <w:tc>
          <w:tcPr>
            <w:tcW w:w="2131" w:type="dxa"/>
          </w:tcPr>
          <w:p w14:paraId="0C5F68AC" w14:textId="07F756ED" w:rsidR="007349C5" w:rsidRPr="00D6452C" w:rsidRDefault="007349C5" w:rsidP="00D461A5">
            <w:pPr>
              <w:pStyle w:val="NoSpacing"/>
            </w:pPr>
            <w:r w:rsidRPr="00D6452C">
              <w:t>Antibacterial sprays and cleaners being used consistently in each room / area, MUST be stored out of reach of the children. A designated area must be established in each room / area by the room leaders in conjunction with the management team.</w:t>
            </w:r>
          </w:p>
        </w:tc>
        <w:tc>
          <w:tcPr>
            <w:tcW w:w="1895" w:type="dxa"/>
          </w:tcPr>
          <w:p w14:paraId="433F4FBF" w14:textId="77777777" w:rsidR="007349C5" w:rsidRPr="00D6452C" w:rsidRDefault="007349C5" w:rsidP="007349C5">
            <w:pPr>
              <w:rPr>
                <w:sz w:val="24"/>
                <w:szCs w:val="24"/>
              </w:rPr>
            </w:pPr>
          </w:p>
        </w:tc>
        <w:tc>
          <w:tcPr>
            <w:tcW w:w="976" w:type="dxa"/>
          </w:tcPr>
          <w:p w14:paraId="6EE3343E" w14:textId="0A32CCF1" w:rsidR="007349C5" w:rsidRPr="00D6452C" w:rsidRDefault="00D830AE" w:rsidP="007349C5">
            <w:pPr>
              <w:rPr>
                <w:sz w:val="24"/>
                <w:szCs w:val="24"/>
              </w:rPr>
            </w:pPr>
            <w:r>
              <w:rPr>
                <w:sz w:val="24"/>
                <w:szCs w:val="24"/>
              </w:rPr>
              <w:t>3</w:t>
            </w:r>
          </w:p>
        </w:tc>
        <w:tc>
          <w:tcPr>
            <w:tcW w:w="1177" w:type="dxa"/>
          </w:tcPr>
          <w:p w14:paraId="1D5810E8" w14:textId="59ECEA1A" w:rsidR="007349C5" w:rsidRPr="00D6452C" w:rsidRDefault="00D830AE" w:rsidP="007349C5">
            <w:pPr>
              <w:rPr>
                <w:sz w:val="24"/>
                <w:szCs w:val="24"/>
              </w:rPr>
            </w:pPr>
            <w:r>
              <w:rPr>
                <w:sz w:val="24"/>
                <w:szCs w:val="24"/>
              </w:rPr>
              <w:t>1</w:t>
            </w:r>
          </w:p>
        </w:tc>
      </w:tr>
      <w:tr w:rsidR="00C25E33" w:rsidRPr="00D6452C" w14:paraId="182A2A87" w14:textId="77777777" w:rsidTr="00D461A5">
        <w:trPr>
          <w:trHeight w:val="4101"/>
        </w:trPr>
        <w:tc>
          <w:tcPr>
            <w:tcW w:w="1443" w:type="dxa"/>
            <w:shd w:val="clear" w:color="auto" w:fill="BFBFBF" w:themeFill="background1" w:themeFillShade="BF"/>
          </w:tcPr>
          <w:p w14:paraId="682BF293" w14:textId="1ACD0A53" w:rsidR="007349C5" w:rsidRPr="00D6452C" w:rsidRDefault="007349C5" w:rsidP="007349C5">
            <w:pPr>
              <w:rPr>
                <w:sz w:val="24"/>
                <w:szCs w:val="24"/>
              </w:rPr>
            </w:pPr>
            <w:r w:rsidRPr="00D6452C">
              <w:rPr>
                <w:sz w:val="24"/>
                <w:szCs w:val="24"/>
              </w:rPr>
              <w:lastRenderedPageBreak/>
              <w:t>RIDDOR</w:t>
            </w:r>
          </w:p>
        </w:tc>
        <w:tc>
          <w:tcPr>
            <w:tcW w:w="1721" w:type="dxa"/>
          </w:tcPr>
          <w:p w14:paraId="7905D760" w14:textId="4711E326" w:rsidR="007349C5" w:rsidRPr="00D6452C" w:rsidRDefault="007349C5" w:rsidP="007349C5">
            <w:pPr>
              <w:rPr>
                <w:sz w:val="24"/>
                <w:szCs w:val="24"/>
              </w:rPr>
            </w:pPr>
            <w:r w:rsidRPr="00D6452C">
              <w:rPr>
                <w:sz w:val="24"/>
                <w:szCs w:val="24"/>
              </w:rPr>
              <w:t>All if an incident is not correctly reported.</w:t>
            </w:r>
          </w:p>
        </w:tc>
        <w:tc>
          <w:tcPr>
            <w:tcW w:w="6045" w:type="dxa"/>
          </w:tcPr>
          <w:p w14:paraId="14441035" w14:textId="77777777" w:rsidR="007349C5" w:rsidRPr="00D6452C" w:rsidRDefault="007349C5" w:rsidP="007349C5">
            <w:pPr>
              <w:rPr>
                <w:sz w:val="24"/>
                <w:szCs w:val="24"/>
              </w:rPr>
            </w:pPr>
            <w:r w:rsidRPr="00D6452C">
              <w:rPr>
                <w:sz w:val="24"/>
                <w:szCs w:val="24"/>
              </w:rPr>
              <w:t xml:space="preserve">In line with HSE (Health and Safety Executive) we follow the guidance as set out below: You must only make a report under RIDDOR (The Reporting of Injuries, Diseases and Dangerous Occurrences Regulations 2013) when: </w:t>
            </w:r>
          </w:p>
          <w:p w14:paraId="122E8E35" w14:textId="77777777" w:rsidR="007349C5" w:rsidRPr="00D6452C" w:rsidRDefault="007349C5" w:rsidP="007349C5">
            <w:pPr>
              <w:rPr>
                <w:sz w:val="24"/>
                <w:szCs w:val="24"/>
              </w:rPr>
            </w:pPr>
            <w:r w:rsidRPr="00D6452C">
              <w:rPr>
                <w:sz w:val="24"/>
                <w:szCs w:val="24"/>
              </w:rPr>
              <w:t>• an unintended incident at work has led to someone’s possible or actual exposure to coronavirus. This must be reported as a dangerous occurrence.</w:t>
            </w:r>
          </w:p>
          <w:p w14:paraId="1F124FA3" w14:textId="77777777" w:rsidR="007349C5" w:rsidRPr="00D6452C" w:rsidRDefault="007349C5" w:rsidP="007349C5">
            <w:pPr>
              <w:rPr>
                <w:sz w:val="24"/>
                <w:szCs w:val="24"/>
              </w:rPr>
            </w:pPr>
            <w:r w:rsidRPr="00D6452C">
              <w:rPr>
                <w:sz w:val="24"/>
                <w:szCs w:val="24"/>
              </w:rPr>
              <w:t xml:space="preserve"> • a worker has been diagnosed as having COVID 19 and there is reasonable evidence that it was caused by exposure at work. This must be reported as a case of disease. </w:t>
            </w:r>
          </w:p>
          <w:p w14:paraId="7024863E" w14:textId="1C85E587" w:rsidR="007349C5" w:rsidRPr="00D6452C" w:rsidRDefault="007349C5" w:rsidP="007349C5">
            <w:pPr>
              <w:rPr>
                <w:sz w:val="24"/>
                <w:szCs w:val="24"/>
              </w:rPr>
            </w:pPr>
            <w:r w:rsidRPr="00D6452C">
              <w:rPr>
                <w:sz w:val="24"/>
                <w:szCs w:val="24"/>
              </w:rPr>
              <w:t>• a worker dies as a result of occupational exposure to coronavirus.</w:t>
            </w:r>
          </w:p>
        </w:tc>
        <w:tc>
          <w:tcPr>
            <w:tcW w:w="2131" w:type="dxa"/>
          </w:tcPr>
          <w:p w14:paraId="443EE8D7" w14:textId="57C32031" w:rsidR="007349C5" w:rsidRPr="007349C5" w:rsidRDefault="007349C5" w:rsidP="007349C5">
            <w:pPr>
              <w:pStyle w:val="NoSpacing"/>
              <w:rPr>
                <w:sz w:val="24"/>
                <w:szCs w:val="24"/>
              </w:rPr>
            </w:pPr>
            <w:r w:rsidRPr="007349C5">
              <w:rPr>
                <w:sz w:val="24"/>
                <w:szCs w:val="24"/>
              </w:rPr>
              <w:t>In addition, we will follow guidance set out in https://www.go v.uk/guidance/c oronaviruscovid-19- getting-tested to support staff and parents with testing.</w:t>
            </w:r>
          </w:p>
        </w:tc>
        <w:tc>
          <w:tcPr>
            <w:tcW w:w="1895" w:type="dxa"/>
          </w:tcPr>
          <w:p w14:paraId="3C7764BC" w14:textId="77777777" w:rsidR="007349C5" w:rsidRPr="00D6452C" w:rsidRDefault="007349C5" w:rsidP="007349C5">
            <w:pPr>
              <w:rPr>
                <w:sz w:val="24"/>
                <w:szCs w:val="24"/>
              </w:rPr>
            </w:pPr>
          </w:p>
        </w:tc>
        <w:tc>
          <w:tcPr>
            <w:tcW w:w="976" w:type="dxa"/>
          </w:tcPr>
          <w:p w14:paraId="4B6057F6" w14:textId="70DDDC42" w:rsidR="007349C5" w:rsidRPr="00D6452C" w:rsidRDefault="00D830AE" w:rsidP="007349C5">
            <w:pPr>
              <w:rPr>
                <w:sz w:val="24"/>
                <w:szCs w:val="24"/>
              </w:rPr>
            </w:pPr>
            <w:r>
              <w:rPr>
                <w:sz w:val="24"/>
                <w:szCs w:val="24"/>
              </w:rPr>
              <w:t>4</w:t>
            </w:r>
          </w:p>
        </w:tc>
        <w:tc>
          <w:tcPr>
            <w:tcW w:w="1177" w:type="dxa"/>
          </w:tcPr>
          <w:p w14:paraId="4A1B6623" w14:textId="280492C4" w:rsidR="007349C5" w:rsidRPr="00D6452C" w:rsidRDefault="00D830AE" w:rsidP="007349C5">
            <w:pPr>
              <w:rPr>
                <w:sz w:val="24"/>
                <w:szCs w:val="24"/>
              </w:rPr>
            </w:pPr>
            <w:r>
              <w:rPr>
                <w:sz w:val="24"/>
                <w:szCs w:val="24"/>
              </w:rPr>
              <w:t>1</w:t>
            </w:r>
          </w:p>
        </w:tc>
      </w:tr>
      <w:tr w:rsidR="00C25E33" w:rsidRPr="00D6452C" w14:paraId="0AE8BC83" w14:textId="77777777" w:rsidTr="00D461A5">
        <w:trPr>
          <w:trHeight w:val="2291"/>
        </w:trPr>
        <w:tc>
          <w:tcPr>
            <w:tcW w:w="1443" w:type="dxa"/>
            <w:shd w:val="clear" w:color="auto" w:fill="BFBFBF" w:themeFill="background1" w:themeFillShade="BF"/>
          </w:tcPr>
          <w:p w14:paraId="2BC5FFF4" w14:textId="77777777" w:rsidR="00D461A5" w:rsidRDefault="007349C5" w:rsidP="007349C5">
            <w:pPr>
              <w:rPr>
                <w:sz w:val="24"/>
                <w:szCs w:val="24"/>
              </w:rPr>
            </w:pPr>
            <w:r w:rsidRPr="00D6452C">
              <w:rPr>
                <w:sz w:val="24"/>
                <w:szCs w:val="24"/>
              </w:rPr>
              <w:t>Vulnerable adults/</w:t>
            </w:r>
          </w:p>
          <w:p w14:paraId="53086A7D" w14:textId="65F8F234" w:rsidR="007349C5" w:rsidRPr="00D6452C" w:rsidRDefault="007349C5" w:rsidP="007349C5">
            <w:pPr>
              <w:rPr>
                <w:sz w:val="24"/>
                <w:szCs w:val="24"/>
              </w:rPr>
            </w:pPr>
            <w:r w:rsidRPr="00D6452C">
              <w:rPr>
                <w:sz w:val="24"/>
                <w:szCs w:val="24"/>
              </w:rPr>
              <w:t>children</w:t>
            </w:r>
          </w:p>
        </w:tc>
        <w:tc>
          <w:tcPr>
            <w:tcW w:w="1721" w:type="dxa"/>
          </w:tcPr>
          <w:p w14:paraId="04EA0F03" w14:textId="1943AC2D" w:rsidR="007349C5" w:rsidRPr="00D6452C" w:rsidRDefault="007349C5" w:rsidP="007349C5">
            <w:pPr>
              <w:rPr>
                <w:sz w:val="24"/>
                <w:szCs w:val="24"/>
              </w:rPr>
            </w:pPr>
            <w:r w:rsidRPr="00D6452C">
              <w:rPr>
                <w:sz w:val="24"/>
                <w:szCs w:val="24"/>
              </w:rPr>
              <w:t>Vulnerable adults and children</w:t>
            </w:r>
          </w:p>
        </w:tc>
        <w:tc>
          <w:tcPr>
            <w:tcW w:w="6045" w:type="dxa"/>
          </w:tcPr>
          <w:p w14:paraId="739E384F" w14:textId="77777777" w:rsidR="00D830AE" w:rsidRDefault="007349C5" w:rsidP="007349C5">
            <w:pPr>
              <w:rPr>
                <w:sz w:val="24"/>
                <w:szCs w:val="24"/>
              </w:rPr>
            </w:pPr>
            <w:r w:rsidRPr="00D6452C">
              <w:rPr>
                <w:sz w:val="24"/>
                <w:szCs w:val="24"/>
              </w:rPr>
              <w:t xml:space="preserve">Individual measures are in place to support any children who might be classed as vulnerable. </w:t>
            </w:r>
          </w:p>
          <w:p w14:paraId="7F1E4198" w14:textId="77777777" w:rsidR="00D830AE" w:rsidRDefault="007349C5" w:rsidP="007349C5">
            <w:pPr>
              <w:rPr>
                <w:sz w:val="24"/>
                <w:szCs w:val="24"/>
              </w:rPr>
            </w:pPr>
            <w:r w:rsidRPr="00D6452C">
              <w:rPr>
                <w:sz w:val="24"/>
                <w:szCs w:val="24"/>
              </w:rPr>
              <w:t xml:space="preserve">This includes offering them continued provision during the partial closure. </w:t>
            </w:r>
          </w:p>
          <w:p w14:paraId="224E9226" w14:textId="6323EA69" w:rsidR="007349C5" w:rsidRPr="00D6452C" w:rsidRDefault="007349C5" w:rsidP="007349C5">
            <w:pPr>
              <w:rPr>
                <w:sz w:val="24"/>
                <w:szCs w:val="24"/>
              </w:rPr>
            </w:pPr>
            <w:r w:rsidRPr="00D6452C">
              <w:rPr>
                <w:sz w:val="24"/>
                <w:szCs w:val="24"/>
              </w:rPr>
              <w:t>Vulnerable adults (staff) w</w:t>
            </w:r>
            <w:r w:rsidR="00D830AE">
              <w:rPr>
                <w:sz w:val="24"/>
                <w:szCs w:val="24"/>
              </w:rPr>
              <w:t>ill be</w:t>
            </w:r>
            <w:r w:rsidRPr="00D6452C">
              <w:rPr>
                <w:sz w:val="24"/>
                <w:szCs w:val="24"/>
              </w:rPr>
              <w:t xml:space="preserve"> shielded in line with the Government guidelines.</w:t>
            </w:r>
          </w:p>
        </w:tc>
        <w:tc>
          <w:tcPr>
            <w:tcW w:w="2131" w:type="dxa"/>
          </w:tcPr>
          <w:p w14:paraId="3B498E27" w14:textId="73B34E3C" w:rsidR="007349C5" w:rsidRPr="00D6452C" w:rsidRDefault="007349C5" w:rsidP="007349C5">
            <w:pPr>
              <w:pStyle w:val="NoSpacing"/>
            </w:pPr>
            <w:r w:rsidRPr="00D6452C">
              <w:t>Phased return offered to parents/children including those shielding. Currently no staff in this position.</w:t>
            </w:r>
          </w:p>
        </w:tc>
        <w:tc>
          <w:tcPr>
            <w:tcW w:w="1895" w:type="dxa"/>
          </w:tcPr>
          <w:p w14:paraId="0FDF398D" w14:textId="77777777" w:rsidR="007349C5" w:rsidRPr="00D6452C" w:rsidRDefault="007349C5" w:rsidP="007349C5">
            <w:pPr>
              <w:rPr>
                <w:sz w:val="24"/>
                <w:szCs w:val="24"/>
              </w:rPr>
            </w:pPr>
          </w:p>
        </w:tc>
        <w:tc>
          <w:tcPr>
            <w:tcW w:w="976" w:type="dxa"/>
          </w:tcPr>
          <w:p w14:paraId="01AF7F5D" w14:textId="12FC3B5A" w:rsidR="007349C5" w:rsidRPr="00D6452C" w:rsidRDefault="00D830AE" w:rsidP="007349C5">
            <w:pPr>
              <w:rPr>
                <w:sz w:val="24"/>
                <w:szCs w:val="24"/>
              </w:rPr>
            </w:pPr>
            <w:r>
              <w:rPr>
                <w:sz w:val="24"/>
                <w:szCs w:val="24"/>
              </w:rPr>
              <w:t>3</w:t>
            </w:r>
          </w:p>
        </w:tc>
        <w:tc>
          <w:tcPr>
            <w:tcW w:w="1177" w:type="dxa"/>
          </w:tcPr>
          <w:p w14:paraId="44B5BB8C" w14:textId="717DA563" w:rsidR="007349C5" w:rsidRPr="00D6452C" w:rsidRDefault="00D830AE" w:rsidP="007349C5">
            <w:pPr>
              <w:rPr>
                <w:sz w:val="24"/>
                <w:szCs w:val="24"/>
              </w:rPr>
            </w:pPr>
            <w:r>
              <w:rPr>
                <w:sz w:val="24"/>
                <w:szCs w:val="24"/>
              </w:rPr>
              <w:t>1</w:t>
            </w:r>
          </w:p>
        </w:tc>
      </w:tr>
      <w:tr w:rsidR="007349C5" w:rsidRPr="00D6452C" w14:paraId="5934E854" w14:textId="77777777" w:rsidTr="00D461A5">
        <w:trPr>
          <w:trHeight w:val="1794"/>
        </w:trPr>
        <w:tc>
          <w:tcPr>
            <w:tcW w:w="1443" w:type="dxa"/>
            <w:shd w:val="clear" w:color="auto" w:fill="BFBFBF" w:themeFill="background1" w:themeFillShade="BF"/>
          </w:tcPr>
          <w:p w14:paraId="3FE8C98C" w14:textId="16790B50" w:rsidR="007349C5" w:rsidRPr="00D6452C" w:rsidRDefault="007349C5" w:rsidP="007349C5">
            <w:pPr>
              <w:rPr>
                <w:sz w:val="24"/>
                <w:szCs w:val="24"/>
              </w:rPr>
            </w:pPr>
            <w:r w:rsidRPr="00D6452C">
              <w:rPr>
                <w:sz w:val="24"/>
                <w:szCs w:val="24"/>
              </w:rPr>
              <w:t>Washing and staff uniforms</w:t>
            </w:r>
          </w:p>
        </w:tc>
        <w:tc>
          <w:tcPr>
            <w:tcW w:w="1721" w:type="dxa"/>
          </w:tcPr>
          <w:p w14:paraId="6088C8EA" w14:textId="3CB3B65B" w:rsidR="007349C5" w:rsidRPr="00D6452C" w:rsidRDefault="007349C5" w:rsidP="007349C5">
            <w:pPr>
              <w:rPr>
                <w:sz w:val="24"/>
                <w:szCs w:val="24"/>
              </w:rPr>
            </w:pPr>
            <w:r w:rsidRPr="00D6452C">
              <w:rPr>
                <w:sz w:val="24"/>
                <w:szCs w:val="24"/>
              </w:rPr>
              <w:t>Staff and children at risk of cross infection</w:t>
            </w:r>
          </w:p>
        </w:tc>
        <w:tc>
          <w:tcPr>
            <w:tcW w:w="6045" w:type="dxa"/>
          </w:tcPr>
          <w:p w14:paraId="6EFA613E" w14:textId="77777777" w:rsidR="007349C5" w:rsidRDefault="007349C5" w:rsidP="007349C5">
            <w:pPr>
              <w:rPr>
                <w:sz w:val="24"/>
                <w:szCs w:val="24"/>
              </w:rPr>
            </w:pPr>
            <w:r w:rsidRPr="00D6452C">
              <w:rPr>
                <w:sz w:val="24"/>
                <w:szCs w:val="24"/>
              </w:rPr>
              <w:t>Staff have been told to ensure their complete uniform is washed daily to minimise cross infection between groups of children</w:t>
            </w:r>
          </w:p>
          <w:p w14:paraId="7A9096AA" w14:textId="4440EF2E" w:rsidR="00D461A5" w:rsidRPr="00D6452C" w:rsidRDefault="00D461A5" w:rsidP="007349C5">
            <w:pPr>
              <w:rPr>
                <w:sz w:val="24"/>
                <w:szCs w:val="24"/>
              </w:rPr>
            </w:pPr>
            <w:r>
              <w:rPr>
                <w:sz w:val="24"/>
                <w:szCs w:val="24"/>
              </w:rPr>
              <w:t xml:space="preserve">Staff to remove uniform and change clothes before working in another group within the setting </w:t>
            </w:r>
          </w:p>
        </w:tc>
        <w:tc>
          <w:tcPr>
            <w:tcW w:w="2131" w:type="dxa"/>
          </w:tcPr>
          <w:p w14:paraId="17F0F9E9" w14:textId="77777777" w:rsidR="007349C5" w:rsidRPr="00D6452C" w:rsidRDefault="007349C5" w:rsidP="007349C5">
            <w:pPr>
              <w:jc w:val="both"/>
              <w:rPr>
                <w:sz w:val="24"/>
                <w:szCs w:val="24"/>
              </w:rPr>
            </w:pPr>
          </w:p>
        </w:tc>
        <w:tc>
          <w:tcPr>
            <w:tcW w:w="1895" w:type="dxa"/>
          </w:tcPr>
          <w:p w14:paraId="12B026C1" w14:textId="77777777" w:rsidR="007349C5" w:rsidRPr="00D6452C" w:rsidRDefault="007349C5" w:rsidP="007349C5">
            <w:pPr>
              <w:rPr>
                <w:sz w:val="24"/>
                <w:szCs w:val="24"/>
              </w:rPr>
            </w:pPr>
          </w:p>
        </w:tc>
        <w:tc>
          <w:tcPr>
            <w:tcW w:w="976" w:type="dxa"/>
          </w:tcPr>
          <w:p w14:paraId="0ACB7C0E" w14:textId="7070871C" w:rsidR="007349C5" w:rsidRPr="00D6452C" w:rsidRDefault="00D830AE" w:rsidP="007349C5">
            <w:pPr>
              <w:rPr>
                <w:sz w:val="24"/>
                <w:szCs w:val="24"/>
              </w:rPr>
            </w:pPr>
            <w:r>
              <w:rPr>
                <w:sz w:val="24"/>
                <w:szCs w:val="24"/>
              </w:rPr>
              <w:t>3</w:t>
            </w:r>
          </w:p>
        </w:tc>
        <w:tc>
          <w:tcPr>
            <w:tcW w:w="1177" w:type="dxa"/>
          </w:tcPr>
          <w:p w14:paraId="3B62D291" w14:textId="27FC3EA6" w:rsidR="007349C5" w:rsidRPr="00D6452C" w:rsidRDefault="00D830AE" w:rsidP="007349C5">
            <w:pPr>
              <w:rPr>
                <w:sz w:val="24"/>
                <w:szCs w:val="24"/>
              </w:rPr>
            </w:pPr>
            <w:r>
              <w:rPr>
                <w:sz w:val="24"/>
                <w:szCs w:val="24"/>
              </w:rPr>
              <w:t>1</w:t>
            </w:r>
          </w:p>
        </w:tc>
      </w:tr>
      <w:tr w:rsidR="00D461A5" w:rsidRPr="00D6452C" w14:paraId="594DFF5E" w14:textId="77777777" w:rsidTr="00B947B0">
        <w:trPr>
          <w:trHeight w:val="2118"/>
        </w:trPr>
        <w:tc>
          <w:tcPr>
            <w:tcW w:w="1443" w:type="dxa"/>
            <w:shd w:val="clear" w:color="auto" w:fill="BFBFBF" w:themeFill="background1" w:themeFillShade="BF"/>
          </w:tcPr>
          <w:p w14:paraId="6F3CCC11" w14:textId="5166CF9A" w:rsidR="007349C5" w:rsidRPr="00D6452C" w:rsidRDefault="007349C5" w:rsidP="007349C5">
            <w:pPr>
              <w:rPr>
                <w:sz w:val="24"/>
                <w:szCs w:val="24"/>
              </w:rPr>
            </w:pPr>
            <w:r w:rsidRPr="00D6452C">
              <w:rPr>
                <w:sz w:val="24"/>
                <w:szCs w:val="24"/>
              </w:rPr>
              <w:lastRenderedPageBreak/>
              <w:t>Premises – windows and taps</w:t>
            </w:r>
          </w:p>
        </w:tc>
        <w:tc>
          <w:tcPr>
            <w:tcW w:w="1721" w:type="dxa"/>
          </w:tcPr>
          <w:p w14:paraId="0A6DA35D" w14:textId="703719E3" w:rsidR="007349C5" w:rsidRPr="00D6452C" w:rsidRDefault="007349C5" w:rsidP="007349C5">
            <w:pPr>
              <w:rPr>
                <w:sz w:val="24"/>
                <w:szCs w:val="24"/>
              </w:rPr>
            </w:pPr>
            <w:r w:rsidRPr="00D6452C">
              <w:rPr>
                <w:sz w:val="24"/>
                <w:szCs w:val="24"/>
              </w:rPr>
              <w:t>All</w:t>
            </w:r>
          </w:p>
        </w:tc>
        <w:tc>
          <w:tcPr>
            <w:tcW w:w="6045" w:type="dxa"/>
          </w:tcPr>
          <w:p w14:paraId="2B20CB94" w14:textId="0CE91C98" w:rsidR="007349C5" w:rsidRPr="00D6452C" w:rsidRDefault="007349C5" w:rsidP="007349C5">
            <w:pPr>
              <w:rPr>
                <w:sz w:val="24"/>
                <w:szCs w:val="24"/>
              </w:rPr>
            </w:pPr>
            <w:r w:rsidRPr="00D6452C">
              <w:rPr>
                <w:sz w:val="24"/>
                <w:szCs w:val="24"/>
              </w:rPr>
              <w:t>Areas which have been closed will be well ventilated and taps run for the required amount of time (minimum of 5 minutes) to minimise the risk of infection from Legionella. Each area / room to be ventilated throughout the day by the opening of windows, whilst also considering the comfort of the children and overall temperature of the room.</w:t>
            </w:r>
          </w:p>
        </w:tc>
        <w:tc>
          <w:tcPr>
            <w:tcW w:w="2131" w:type="dxa"/>
          </w:tcPr>
          <w:p w14:paraId="242EA75D" w14:textId="71128D04" w:rsidR="007349C5" w:rsidRPr="00D6452C" w:rsidRDefault="007349C5" w:rsidP="007349C5">
            <w:pPr>
              <w:jc w:val="both"/>
              <w:rPr>
                <w:sz w:val="24"/>
                <w:szCs w:val="24"/>
              </w:rPr>
            </w:pPr>
          </w:p>
        </w:tc>
        <w:tc>
          <w:tcPr>
            <w:tcW w:w="1895" w:type="dxa"/>
          </w:tcPr>
          <w:p w14:paraId="2CD74FE9" w14:textId="77777777" w:rsidR="007349C5" w:rsidRPr="00D6452C" w:rsidRDefault="007349C5" w:rsidP="007349C5">
            <w:pPr>
              <w:rPr>
                <w:sz w:val="24"/>
                <w:szCs w:val="24"/>
              </w:rPr>
            </w:pPr>
          </w:p>
        </w:tc>
        <w:tc>
          <w:tcPr>
            <w:tcW w:w="976" w:type="dxa"/>
          </w:tcPr>
          <w:p w14:paraId="5B216F2A" w14:textId="7C3EC1EB" w:rsidR="007349C5" w:rsidRPr="00D6452C" w:rsidRDefault="00D830AE" w:rsidP="007349C5">
            <w:pPr>
              <w:rPr>
                <w:sz w:val="24"/>
                <w:szCs w:val="24"/>
              </w:rPr>
            </w:pPr>
            <w:r>
              <w:rPr>
                <w:sz w:val="24"/>
                <w:szCs w:val="24"/>
              </w:rPr>
              <w:t>3</w:t>
            </w:r>
          </w:p>
        </w:tc>
        <w:tc>
          <w:tcPr>
            <w:tcW w:w="1177" w:type="dxa"/>
          </w:tcPr>
          <w:p w14:paraId="2CB29013" w14:textId="0EA2576D" w:rsidR="007349C5" w:rsidRPr="00D6452C" w:rsidRDefault="00D830AE" w:rsidP="007349C5">
            <w:pPr>
              <w:rPr>
                <w:sz w:val="24"/>
                <w:szCs w:val="24"/>
              </w:rPr>
            </w:pPr>
            <w:r>
              <w:rPr>
                <w:sz w:val="24"/>
                <w:szCs w:val="24"/>
              </w:rPr>
              <w:t>1</w:t>
            </w:r>
          </w:p>
        </w:tc>
      </w:tr>
      <w:tr w:rsidR="00D461A5" w:rsidRPr="00D6452C" w14:paraId="38DC8B83" w14:textId="77777777" w:rsidTr="00D461A5">
        <w:trPr>
          <w:trHeight w:val="1522"/>
        </w:trPr>
        <w:tc>
          <w:tcPr>
            <w:tcW w:w="1443" w:type="dxa"/>
            <w:shd w:val="clear" w:color="auto" w:fill="BFBFBF" w:themeFill="background1" w:themeFillShade="BF"/>
          </w:tcPr>
          <w:p w14:paraId="1CEB6212" w14:textId="7807656F" w:rsidR="007349C5" w:rsidRPr="00D6452C" w:rsidRDefault="007349C5" w:rsidP="007349C5">
            <w:pPr>
              <w:rPr>
                <w:sz w:val="24"/>
                <w:szCs w:val="24"/>
              </w:rPr>
            </w:pPr>
            <w:r w:rsidRPr="00D6452C">
              <w:rPr>
                <w:sz w:val="24"/>
                <w:szCs w:val="24"/>
              </w:rPr>
              <w:t>Emergency drills e.g. fire</w:t>
            </w:r>
          </w:p>
        </w:tc>
        <w:tc>
          <w:tcPr>
            <w:tcW w:w="1721" w:type="dxa"/>
          </w:tcPr>
          <w:p w14:paraId="0D1E2063" w14:textId="331DD2EF" w:rsidR="007349C5" w:rsidRPr="00D6452C" w:rsidRDefault="007349C5" w:rsidP="007349C5">
            <w:pPr>
              <w:rPr>
                <w:sz w:val="24"/>
                <w:szCs w:val="24"/>
              </w:rPr>
            </w:pPr>
            <w:r w:rsidRPr="00D6452C">
              <w:rPr>
                <w:sz w:val="24"/>
                <w:szCs w:val="24"/>
              </w:rPr>
              <w:t>Staff and children – increased risk of infection</w:t>
            </w:r>
          </w:p>
        </w:tc>
        <w:tc>
          <w:tcPr>
            <w:tcW w:w="6045" w:type="dxa"/>
          </w:tcPr>
          <w:p w14:paraId="57CD3341" w14:textId="1A31E1B6" w:rsidR="007349C5" w:rsidRPr="00D6452C" w:rsidRDefault="007349C5" w:rsidP="007349C5">
            <w:pPr>
              <w:rPr>
                <w:sz w:val="24"/>
                <w:szCs w:val="24"/>
              </w:rPr>
            </w:pPr>
            <w:r w:rsidRPr="00D6452C">
              <w:rPr>
                <w:sz w:val="24"/>
                <w:szCs w:val="24"/>
              </w:rPr>
              <w:t>Emergency evacuation drills for fire and Lockdown are regularly practised with specific areas defined for gathering.</w:t>
            </w:r>
          </w:p>
        </w:tc>
        <w:tc>
          <w:tcPr>
            <w:tcW w:w="2131" w:type="dxa"/>
          </w:tcPr>
          <w:p w14:paraId="763434C7" w14:textId="06ACB027" w:rsidR="007349C5" w:rsidRPr="00D6452C" w:rsidRDefault="007349C5" w:rsidP="007349C5">
            <w:pPr>
              <w:pStyle w:val="NoSpacing"/>
            </w:pPr>
            <w:r w:rsidRPr="00D6452C">
              <w:t>SMT to identify revised procedures to ensure bubbles do not mix during these evacuations.</w:t>
            </w:r>
          </w:p>
        </w:tc>
        <w:tc>
          <w:tcPr>
            <w:tcW w:w="1895" w:type="dxa"/>
          </w:tcPr>
          <w:p w14:paraId="4BD9B346" w14:textId="77777777" w:rsidR="007349C5" w:rsidRPr="00D6452C" w:rsidRDefault="007349C5" w:rsidP="007349C5">
            <w:pPr>
              <w:rPr>
                <w:sz w:val="24"/>
                <w:szCs w:val="24"/>
              </w:rPr>
            </w:pPr>
          </w:p>
        </w:tc>
        <w:tc>
          <w:tcPr>
            <w:tcW w:w="976" w:type="dxa"/>
          </w:tcPr>
          <w:p w14:paraId="79BF5D5E" w14:textId="0500983D" w:rsidR="007349C5" w:rsidRPr="00D6452C" w:rsidRDefault="00D830AE" w:rsidP="007349C5">
            <w:pPr>
              <w:rPr>
                <w:sz w:val="24"/>
                <w:szCs w:val="24"/>
              </w:rPr>
            </w:pPr>
            <w:r>
              <w:rPr>
                <w:sz w:val="24"/>
                <w:szCs w:val="24"/>
              </w:rPr>
              <w:t>3</w:t>
            </w:r>
          </w:p>
        </w:tc>
        <w:tc>
          <w:tcPr>
            <w:tcW w:w="1177" w:type="dxa"/>
          </w:tcPr>
          <w:p w14:paraId="3D6DD04A" w14:textId="02DD1303" w:rsidR="007349C5" w:rsidRPr="00D6452C" w:rsidRDefault="00D830AE" w:rsidP="007349C5">
            <w:pPr>
              <w:rPr>
                <w:sz w:val="24"/>
                <w:szCs w:val="24"/>
              </w:rPr>
            </w:pPr>
            <w:r>
              <w:rPr>
                <w:sz w:val="24"/>
                <w:szCs w:val="24"/>
              </w:rPr>
              <w:t>1</w:t>
            </w:r>
          </w:p>
        </w:tc>
      </w:tr>
      <w:tr w:rsidR="00D461A5" w:rsidRPr="00D6452C" w14:paraId="3B54A108" w14:textId="77777777" w:rsidTr="00D461A5">
        <w:trPr>
          <w:trHeight w:val="1778"/>
        </w:trPr>
        <w:tc>
          <w:tcPr>
            <w:tcW w:w="1443" w:type="dxa"/>
            <w:shd w:val="clear" w:color="auto" w:fill="BFBFBF" w:themeFill="background1" w:themeFillShade="BF"/>
          </w:tcPr>
          <w:p w14:paraId="4CBF6E24" w14:textId="1F2FF87D" w:rsidR="007349C5" w:rsidRPr="00D6452C" w:rsidRDefault="007349C5" w:rsidP="007349C5">
            <w:pPr>
              <w:rPr>
                <w:sz w:val="24"/>
                <w:szCs w:val="24"/>
              </w:rPr>
            </w:pPr>
            <w:r w:rsidRPr="00D6452C">
              <w:rPr>
                <w:sz w:val="24"/>
                <w:szCs w:val="24"/>
              </w:rPr>
              <w:t>Meetings / training / apprentice ships</w:t>
            </w:r>
          </w:p>
        </w:tc>
        <w:tc>
          <w:tcPr>
            <w:tcW w:w="1721" w:type="dxa"/>
          </w:tcPr>
          <w:p w14:paraId="66F133DE" w14:textId="44B5642F" w:rsidR="007349C5" w:rsidRPr="00D6452C" w:rsidRDefault="007349C5" w:rsidP="007349C5">
            <w:pPr>
              <w:rPr>
                <w:sz w:val="24"/>
                <w:szCs w:val="24"/>
              </w:rPr>
            </w:pPr>
            <w:r w:rsidRPr="00D6452C">
              <w:rPr>
                <w:sz w:val="24"/>
                <w:szCs w:val="24"/>
              </w:rPr>
              <w:t>Staff – increased risk of infection</w:t>
            </w:r>
          </w:p>
        </w:tc>
        <w:tc>
          <w:tcPr>
            <w:tcW w:w="6045" w:type="dxa"/>
          </w:tcPr>
          <w:p w14:paraId="063E4EA5" w14:textId="45FA4C05" w:rsidR="007349C5" w:rsidRDefault="007349C5" w:rsidP="007349C5">
            <w:pPr>
              <w:rPr>
                <w:sz w:val="24"/>
                <w:szCs w:val="24"/>
              </w:rPr>
            </w:pPr>
            <w:r w:rsidRPr="00D6452C">
              <w:rPr>
                <w:sz w:val="24"/>
                <w:szCs w:val="24"/>
              </w:rPr>
              <w:t xml:space="preserve">All meetings </w:t>
            </w:r>
            <w:r w:rsidR="00B947B0">
              <w:rPr>
                <w:sz w:val="24"/>
                <w:szCs w:val="24"/>
              </w:rPr>
              <w:t>will be socially distanced and held after work within the setting</w:t>
            </w:r>
          </w:p>
          <w:p w14:paraId="2E434491" w14:textId="77777777" w:rsidR="00D830AE" w:rsidRDefault="00D830AE" w:rsidP="007349C5">
            <w:pPr>
              <w:rPr>
                <w:sz w:val="24"/>
                <w:szCs w:val="24"/>
              </w:rPr>
            </w:pPr>
          </w:p>
          <w:p w14:paraId="4E5FAEDA" w14:textId="05EEC7F1" w:rsidR="00B947B0" w:rsidRPr="00D6452C" w:rsidRDefault="00B947B0" w:rsidP="007349C5">
            <w:pPr>
              <w:rPr>
                <w:sz w:val="24"/>
                <w:szCs w:val="24"/>
              </w:rPr>
            </w:pPr>
            <w:r>
              <w:rPr>
                <w:sz w:val="24"/>
                <w:szCs w:val="24"/>
              </w:rPr>
              <w:t>All student training will continue but following the same guidance as full</w:t>
            </w:r>
            <w:r w:rsidR="00D830AE">
              <w:rPr>
                <w:sz w:val="24"/>
                <w:szCs w:val="24"/>
              </w:rPr>
              <w:t>-</w:t>
            </w:r>
            <w:r>
              <w:rPr>
                <w:sz w:val="24"/>
                <w:szCs w:val="24"/>
              </w:rPr>
              <w:t>time staff</w:t>
            </w:r>
          </w:p>
        </w:tc>
        <w:tc>
          <w:tcPr>
            <w:tcW w:w="2131" w:type="dxa"/>
          </w:tcPr>
          <w:p w14:paraId="47C3CDEB" w14:textId="77777777" w:rsidR="007349C5" w:rsidRPr="00D6452C" w:rsidRDefault="007349C5" w:rsidP="007349C5">
            <w:pPr>
              <w:jc w:val="both"/>
              <w:rPr>
                <w:sz w:val="24"/>
                <w:szCs w:val="24"/>
              </w:rPr>
            </w:pPr>
          </w:p>
        </w:tc>
        <w:tc>
          <w:tcPr>
            <w:tcW w:w="1895" w:type="dxa"/>
          </w:tcPr>
          <w:p w14:paraId="3DBF795A" w14:textId="77777777" w:rsidR="007349C5" w:rsidRPr="00D6452C" w:rsidRDefault="007349C5" w:rsidP="007349C5">
            <w:pPr>
              <w:rPr>
                <w:sz w:val="24"/>
                <w:szCs w:val="24"/>
              </w:rPr>
            </w:pPr>
          </w:p>
        </w:tc>
        <w:tc>
          <w:tcPr>
            <w:tcW w:w="976" w:type="dxa"/>
          </w:tcPr>
          <w:p w14:paraId="759F4862" w14:textId="347911FD" w:rsidR="007349C5" w:rsidRPr="00D6452C" w:rsidRDefault="00D830AE" w:rsidP="007349C5">
            <w:pPr>
              <w:rPr>
                <w:sz w:val="24"/>
                <w:szCs w:val="24"/>
              </w:rPr>
            </w:pPr>
            <w:r>
              <w:rPr>
                <w:sz w:val="24"/>
                <w:szCs w:val="24"/>
              </w:rPr>
              <w:t>3</w:t>
            </w:r>
          </w:p>
        </w:tc>
        <w:tc>
          <w:tcPr>
            <w:tcW w:w="1177" w:type="dxa"/>
          </w:tcPr>
          <w:p w14:paraId="7AA8DDDF" w14:textId="23B3DB8C" w:rsidR="007349C5" w:rsidRPr="00D6452C" w:rsidRDefault="00D830AE" w:rsidP="007349C5">
            <w:pPr>
              <w:rPr>
                <w:sz w:val="24"/>
                <w:szCs w:val="24"/>
              </w:rPr>
            </w:pPr>
            <w:r>
              <w:rPr>
                <w:sz w:val="24"/>
                <w:szCs w:val="24"/>
              </w:rPr>
              <w:t>1</w:t>
            </w:r>
          </w:p>
        </w:tc>
      </w:tr>
      <w:tr w:rsidR="00D461A5" w:rsidRPr="00D6452C" w14:paraId="4EBA3952" w14:textId="77777777" w:rsidTr="00D461A5">
        <w:trPr>
          <w:trHeight w:val="2307"/>
        </w:trPr>
        <w:tc>
          <w:tcPr>
            <w:tcW w:w="1443" w:type="dxa"/>
            <w:shd w:val="clear" w:color="auto" w:fill="BFBFBF" w:themeFill="background1" w:themeFillShade="BF"/>
          </w:tcPr>
          <w:p w14:paraId="135ABE18" w14:textId="5615295E" w:rsidR="007349C5" w:rsidRPr="00D6452C" w:rsidRDefault="00B947B0" w:rsidP="007349C5">
            <w:pPr>
              <w:rPr>
                <w:sz w:val="24"/>
                <w:szCs w:val="24"/>
              </w:rPr>
            </w:pPr>
            <w:r>
              <w:rPr>
                <w:sz w:val="24"/>
                <w:szCs w:val="24"/>
              </w:rPr>
              <w:t>Visitors from outside agencies</w:t>
            </w:r>
          </w:p>
        </w:tc>
        <w:tc>
          <w:tcPr>
            <w:tcW w:w="1721" w:type="dxa"/>
          </w:tcPr>
          <w:p w14:paraId="1B3B5724" w14:textId="791FCF36" w:rsidR="007349C5" w:rsidRPr="00D6452C" w:rsidRDefault="00B947B0" w:rsidP="007349C5">
            <w:pPr>
              <w:rPr>
                <w:sz w:val="24"/>
                <w:szCs w:val="24"/>
              </w:rPr>
            </w:pPr>
            <w:r>
              <w:rPr>
                <w:sz w:val="24"/>
                <w:szCs w:val="24"/>
              </w:rPr>
              <w:t>Staff, children and visitors at increased risk</w:t>
            </w:r>
          </w:p>
        </w:tc>
        <w:tc>
          <w:tcPr>
            <w:tcW w:w="6045" w:type="dxa"/>
          </w:tcPr>
          <w:p w14:paraId="7037E49C" w14:textId="77777777" w:rsidR="007349C5" w:rsidRDefault="00B947B0" w:rsidP="007349C5">
            <w:pPr>
              <w:rPr>
                <w:sz w:val="24"/>
                <w:szCs w:val="24"/>
              </w:rPr>
            </w:pPr>
            <w:r>
              <w:rPr>
                <w:sz w:val="24"/>
                <w:szCs w:val="24"/>
              </w:rPr>
              <w:t>Visitors from outside agencies to be kept at a minimum</w:t>
            </w:r>
          </w:p>
          <w:p w14:paraId="394D3742" w14:textId="77777777" w:rsidR="00B947B0" w:rsidRDefault="00B947B0" w:rsidP="007349C5">
            <w:pPr>
              <w:rPr>
                <w:sz w:val="24"/>
                <w:szCs w:val="24"/>
              </w:rPr>
            </w:pPr>
            <w:r>
              <w:rPr>
                <w:sz w:val="24"/>
                <w:szCs w:val="24"/>
              </w:rPr>
              <w:t>No resource to be brought in from outside the setting</w:t>
            </w:r>
          </w:p>
          <w:p w14:paraId="4B95057C" w14:textId="77777777" w:rsidR="00B947B0" w:rsidRDefault="00B947B0" w:rsidP="007349C5">
            <w:pPr>
              <w:rPr>
                <w:sz w:val="24"/>
                <w:szCs w:val="24"/>
              </w:rPr>
            </w:pPr>
            <w:r>
              <w:rPr>
                <w:sz w:val="24"/>
                <w:szCs w:val="24"/>
              </w:rPr>
              <w:t>Meetings to be held within the snug and distanced from the children</w:t>
            </w:r>
          </w:p>
          <w:p w14:paraId="538E9A59" w14:textId="77777777" w:rsidR="00B947B0" w:rsidRDefault="00B947B0" w:rsidP="007349C5">
            <w:pPr>
              <w:rPr>
                <w:sz w:val="24"/>
                <w:szCs w:val="24"/>
              </w:rPr>
            </w:pPr>
            <w:r>
              <w:rPr>
                <w:sz w:val="24"/>
                <w:szCs w:val="24"/>
              </w:rPr>
              <w:t>Distanced observations may take place</w:t>
            </w:r>
          </w:p>
          <w:p w14:paraId="45C01018" w14:textId="3AAE6DAF" w:rsidR="00B947B0" w:rsidRDefault="00B947B0" w:rsidP="007349C5">
            <w:pPr>
              <w:rPr>
                <w:sz w:val="24"/>
                <w:szCs w:val="24"/>
              </w:rPr>
            </w:pPr>
            <w:r>
              <w:rPr>
                <w:sz w:val="24"/>
                <w:szCs w:val="24"/>
              </w:rPr>
              <w:t>PPE to be worn whilst the person is on the premises</w:t>
            </w:r>
            <w:r w:rsidR="002176C7">
              <w:rPr>
                <w:sz w:val="24"/>
                <w:szCs w:val="24"/>
              </w:rPr>
              <w:t>, wash and sanitise hands on entering and leaving the room.</w:t>
            </w:r>
          </w:p>
          <w:p w14:paraId="50B2B388" w14:textId="7BBF33B6" w:rsidR="002176C7" w:rsidRDefault="002176C7" w:rsidP="007349C5">
            <w:pPr>
              <w:rPr>
                <w:sz w:val="24"/>
                <w:szCs w:val="24"/>
              </w:rPr>
            </w:pPr>
            <w:r>
              <w:rPr>
                <w:sz w:val="24"/>
                <w:szCs w:val="24"/>
              </w:rPr>
              <w:t>They will be asked not to enter the building if they have any corona symptoms.</w:t>
            </w:r>
          </w:p>
          <w:p w14:paraId="712FD52F" w14:textId="7534AD63" w:rsidR="002176C7" w:rsidRDefault="002176C7" w:rsidP="007349C5">
            <w:pPr>
              <w:rPr>
                <w:sz w:val="24"/>
                <w:szCs w:val="24"/>
              </w:rPr>
            </w:pPr>
            <w:r>
              <w:rPr>
                <w:sz w:val="24"/>
                <w:szCs w:val="24"/>
              </w:rPr>
              <w:t>We have an QR code for visitors to scan and a visitors book to sign for track and trace purposes.</w:t>
            </w:r>
          </w:p>
          <w:p w14:paraId="4E8AD14D" w14:textId="312099B4" w:rsidR="00B947B0" w:rsidRPr="00D6452C" w:rsidRDefault="00B947B0" w:rsidP="000738D3">
            <w:pPr>
              <w:rPr>
                <w:sz w:val="24"/>
                <w:szCs w:val="24"/>
              </w:rPr>
            </w:pPr>
            <w:r>
              <w:rPr>
                <w:sz w:val="24"/>
                <w:szCs w:val="24"/>
              </w:rPr>
              <w:t>Feedback to be done in a socially distance way in our meeting room</w:t>
            </w:r>
            <w:r w:rsidR="000738D3">
              <w:rPr>
                <w:sz w:val="24"/>
                <w:szCs w:val="24"/>
              </w:rPr>
              <w:t xml:space="preserve"> or p</w:t>
            </w:r>
            <w:r>
              <w:rPr>
                <w:sz w:val="24"/>
                <w:szCs w:val="24"/>
              </w:rPr>
              <w:t>hone call</w:t>
            </w:r>
            <w:r w:rsidR="000738D3">
              <w:rPr>
                <w:sz w:val="24"/>
                <w:szCs w:val="24"/>
              </w:rPr>
              <w:t>/zoom/</w:t>
            </w:r>
            <w:proofErr w:type="gramStart"/>
            <w:r w:rsidR="000738D3">
              <w:rPr>
                <w:sz w:val="24"/>
                <w:szCs w:val="24"/>
              </w:rPr>
              <w:t>teams</w:t>
            </w:r>
            <w:proofErr w:type="gramEnd"/>
            <w:r w:rsidR="000738D3">
              <w:rPr>
                <w:sz w:val="24"/>
                <w:szCs w:val="24"/>
              </w:rPr>
              <w:t xml:space="preserve"> </w:t>
            </w:r>
            <w:r>
              <w:rPr>
                <w:sz w:val="24"/>
                <w:szCs w:val="24"/>
              </w:rPr>
              <w:t>conversations are also welcomed.</w:t>
            </w:r>
          </w:p>
        </w:tc>
        <w:tc>
          <w:tcPr>
            <w:tcW w:w="2131" w:type="dxa"/>
          </w:tcPr>
          <w:p w14:paraId="3E8C4CEA" w14:textId="50FE27CA" w:rsidR="007349C5" w:rsidRPr="00D6452C" w:rsidRDefault="007349C5" w:rsidP="007349C5">
            <w:pPr>
              <w:jc w:val="both"/>
              <w:rPr>
                <w:sz w:val="24"/>
                <w:szCs w:val="24"/>
              </w:rPr>
            </w:pPr>
          </w:p>
        </w:tc>
        <w:tc>
          <w:tcPr>
            <w:tcW w:w="1895" w:type="dxa"/>
          </w:tcPr>
          <w:p w14:paraId="276F93F6" w14:textId="77777777" w:rsidR="007349C5" w:rsidRPr="00D6452C" w:rsidRDefault="007349C5" w:rsidP="007349C5">
            <w:pPr>
              <w:rPr>
                <w:sz w:val="24"/>
                <w:szCs w:val="24"/>
              </w:rPr>
            </w:pPr>
          </w:p>
        </w:tc>
        <w:tc>
          <w:tcPr>
            <w:tcW w:w="976" w:type="dxa"/>
          </w:tcPr>
          <w:p w14:paraId="7E8C0DDE" w14:textId="65AA45F7" w:rsidR="007349C5" w:rsidRPr="00D6452C" w:rsidRDefault="00D830AE" w:rsidP="007349C5">
            <w:pPr>
              <w:rPr>
                <w:sz w:val="24"/>
                <w:szCs w:val="24"/>
              </w:rPr>
            </w:pPr>
            <w:r>
              <w:rPr>
                <w:sz w:val="24"/>
                <w:szCs w:val="24"/>
              </w:rPr>
              <w:t>4</w:t>
            </w:r>
          </w:p>
        </w:tc>
        <w:tc>
          <w:tcPr>
            <w:tcW w:w="1177" w:type="dxa"/>
          </w:tcPr>
          <w:p w14:paraId="5DFD051E" w14:textId="5FD11F48" w:rsidR="007349C5" w:rsidRPr="00D6452C" w:rsidRDefault="00D830AE" w:rsidP="007349C5">
            <w:pPr>
              <w:rPr>
                <w:sz w:val="24"/>
                <w:szCs w:val="24"/>
              </w:rPr>
            </w:pPr>
            <w:r>
              <w:rPr>
                <w:sz w:val="24"/>
                <w:szCs w:val="24"/>
              </w:rPr>
              <w:t>2</w:t>
            </w:r>
          </w:p>
        </w:tc>
      </w:tr>
    </w:tbl>
    <w:p w14:paraId="1D5FF927" w14:textId="19F29DC8" w:rsidR="009819EF" w:rsidRPr="00D6452C" w:rsidRDefault="009819EF">
      <w:pPr>
        <w:rPr>
          <w:sz w:val="24"/>
          <w:szCs w:val="24"/>
        </w:rPr>
      </w:pPr>
    </w:p>
    <w:sectPr w:rsidR="009819EF" w:rsidRPr="00D6452C" w:rsidSect="00F8429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09BCE" w14:textId="77777777" w:rsidR="00EC66F1" w:rsidRDefault="00EC66F1" w:rsidP="009819EF">
      <w:pPr>
        <w:spacing w:after="0" w:line="240" w:lineRule="auto"/>
      </w:pPr>
      <w:r>
        <w:separator/>
      </w:r>
    </w:p>
  </w:endnote>
  <w:endnote w:type="continuationSeparator" w:id="0">
    <w:p w14:paraId="3B8C7822" w14:textId="77777777" w:rsidR="00EC66F1" w:rsidRDefault="00EC66F1" w:rsidP="0098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547"/>
      <w:gridCol w:w="3702"/>
      <w:gridCol w:w="3249"/>
      <w:gridCol w:w="5806"/>
    </w:tblGrid>
    <w:tr w:rsidR="00F84297" w14:paraId="788268C4" w14:textId="0EB0ED57" w:rsidTr="00F84297">
      <w:tc>
        <w:tcPr>
          <w:tcW w:w="2547" w:type="dxa"/>
        </w:tcPr>
        <w:p w14:paraId="7225900E" w14:textId="3BA7AFB3" w:rsidR="00F84297" w:rsidRPr="001604A1" w:rsidRDefault="00F84297">
          <w:pPr>
            <w:pStyle w:val="Footer"/>
            <w:rPr>
              <w:b/>
              <w:bCs/>
            </w:rPr>
          </w:pPr>
          <w:r w:rsidRPr="001604A1">
            <w:rPr>
              <w:b/>
              <w:bCs/>
              <w:color w:val="92D050"/>
            </w:rPr>
            <w:t xml:space="preserve">Low </w:t>
          </w:r>
          <w:proofErr w:type="gramStart"/>
          <w:r w:rsidRPr="001604A1">
            <w:rPr>
              <w:b/>
              <w:bCs/>
              <w:color w:val="92D050"/>
            </w:rPr>
            <w:t>risk  (</w:t>
          </w:r>
          <w:proofErr w:type="gramEnd"/>
          <w:r w:rsidRPr="001604A1">
            <w:rPr>
              <w:b/>
              <w:bCs/>
              <w:color w:val="92D050"/>
            </w:rPr>
            <w:t>Level 1)</w:t>
          </w:r>
        </w:p>
      </w:tc>
      <w:tc>
        <w:tcPr>
          <w:tcW w:w="3702" w:type="dxa"/>
        </w:tcPr>
        <w:p w14:paraId="26146C10" w14:textId="54E3D707" w:rsidR="00F84297" w:rsidRDefault="00F84297">
          <w:pPr>
            <w:pStyle w:val="Footer"/>
          </w:pPr>
          <w:r w:rsidRPr="001604A1">
            <w:rPr>
              <w:b/>
              <w:bCs/>
              <w:color w:val="BF8F00" w:themeColor="accent4" w:themeShade="BF"/>
            </w:rPr>
            <w:t>Medium risk (Level 2)</w:t>
          </w:r>
        </w:p>
      </w:tc>
      <w:tc>
        <w:tcPr>
          <w:tcW w:w="3249" w:type="dxa"/>
        </w:tcPr>
        <w:p w14:paraId="716840AA" w14:textId="74E0F2C5" w:rsidR="00F84297" w:rsidRDefault="00F84297" w:rsidP="00F84297">
          <w:pPr>
            <w:pStyle w:val="Footer"/>
          </w:pPr>
          <w:r w:rsidRPr="001604A1">
            <w:rPr>
              <w:b/>
              <w:bCs/>
              <w:color w:val="ED7D31" w:themeColor="accent2"/>
            </w:rPr>
            <w:t>High risk (Level 3)</w:t>
          </w:r>
        </w:p>
      </w:tc>
      <w:tc>
        <w:tcPr>
          <w:tcW w:w="5806" w:type="dxa"/>
        </w:tcPr>
        <w:p w14:paraId="348DCD77" w14:textId="07A85413" w:rsidR="00F84297" w:rsidRDefault="00F84297" w:rsidP="00F84297">
          <w:pPr>
            <w:pStyle w:val="Footer"/>
          </w:pPr>
          <w:r w:rsidRPr="00F84297">
            <w:rPr>
              <w:color w:val="FF0000"/>
            </w:rPr>
            <w:t>Very High Risk (level4)</w:t>
          </w:r>
        </w:p>
      </w:tc>
    </w:tr>
  </w:tbl>
  <w:p w14:paraId="548518CD" w14:textId="77777777" w:rsidR="001604A1" w:rsidRDefault="001604A1" w:rsidP="00F842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C495" w14:textId="77777777" w:rsidR="00EC66F1" w:rsidRDefault="00EC66F1" w:rsidP="009819EF">
      <w:pPr>
        <w:spacing w:after="0" w:line="240" w:lineRule="auto"/>
      </w:pPr>
      <w:r>
        <w:separator/>
      </w:r>
    </w:p>
  </w:footnote>
  <w:footnote w:type="continuationSeparator" w:id="0">
    <w:p w14:paraId="5BA7ABE3" w14:textId="77777777" w:rsidR="00EC66F1" w:rsidRDefault="00EC66F1" w:rsidP="0098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B24F" w14:textId="47E7DF18" w:rsidR="00591D46" w:rsidRDefault="003C1D34">
    <w:pPr>
      <w:pStyle w:val="Header"/>
    </w:pPr>
    <w:r>
      <w:rPr>
        <w:noProof/>
      </w:rPr>
      <w:drawing>
        <wp:anchor distT="0" distB="0" distL="114300" distR="114300" simplePos="0" relativeHeight="251658240" behindDoc="1" locked="0" layoutInCell="1" allowOverlap="1" wp14:anchorId="36155D78" wp14:editId="58D96771">
          <wp:simplePos x="0" y="0"/>
          <wp:positionH relativeFrom="margin">
            <wp:posOffset>9449777</wp:posOffset>
          </wp:positionH>
          <wp:positionV relativeFrom="paragraph">
            <wp:posOffset>-262011</wp:posOffset>
          </wp:positionV>
          <wp:extent cx="222970" cy="302602"/>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ps logo A3 copy.jpg"/>
                  <pic:cNvPicPr/>
                </pic:nvPicPr>
                <pic:blipFill>
                  <a:blip r:embed="rId1">
                    <a:extLst>
                      <a:ext uri="{28A0092B-C50C-407E-A947-70E740481C1C}">
                        <a14:useLocalDpi xmlns:a14="http://schemas.microsoft.com/office/drawing/2010/main" val="0"/>
                      </a:ext>
                    </a:extLst>
                  </a:blip>
                  <a:stretch>
                    <a:fillRect/>
                  </a:stretch>
                </pic:blipFill>
                <pic:spPr>
                  <a:xfrm>
                    <a:off x="0" y="0"/>
                    <a:ext cx="222970" cy="302602"/>
                  </a:xfrm>
                  <a:prstGeom prst="rect">
                    <a:avLst/>
                  </a:prstGeom>
                </pic:spPr>
              </pic:pic>
            </a:graphicData>
          </a:graphic>
          <wp14:sizeRelH relativeFrom="margin">
            <wp14:pctWidth>0</wp14:pctWidth>
          </wp14:sizeRelH>
          <wp14:sizeRelV relativeFrom="margin">
            <wp14:pctHeight>0</wp14:pctHeight>
          </wp14:sizeRelV>
        </wp:anchor>
      </w:drawing>
    </w:r>
    <w:r>
      <w:t>Mucky Pups Preschool Risk Assessment</w:t>
    </w:r>
    <w:r w:rsidR="00754743">
      <w:t xml:space="preserve"> </w:t>
    </w:r>
    <w:proofErr w:type="spellStart"/>
    <w:r w:rsidR="005A4660">
      <w:t>Covid</w:t>
    </w:r>
    <w:proofErr w:type="spellEnd"/>
    <w:r w:rsidR="005A4660">
      <w:t xml:space="preserve">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5B7"/>
    <w:multiLevelType w:val="hybridMultilevel"/>
    <w:tmpl w:val="3B824D0C"/>
    <w:lvl w:ilvl="0" w:tplc="08090001">
      <w:start w:val="1"/>
      <w:numFmt w:val="bullet"/>
      <w:lvlText w:val=""/>
      <w:lvlJc w:val="left"/>
      <w:pPr>
        <w:ind w:left="-6642" w:hanging="360"/>
      </w:pPr>
      <w:rPr>
        <w:rFonts w:ascii="Symbol" w:hAnsi="Symbol" w:hint="default"/>
      </w:rPr>
    </w:lvl>
    <w:lvl w:ilvl="1" w:tplc="08090003" w:tentative="1">
      <w:start w:val="1"/>
      <w:numFmt w:val="bullet"/>
      <w:lvlText w:val="o"/>
      <w:lvlJc w:val="left"/>
      <w:pPr>
        <w:ind w:left="-592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448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3042" w:hanging="360"/>
      </w:pPr>
      <w:rPr>
        <w:rFonts w:ascii="Wingdings" w:hAnsi="Wingdings" w:hint="default"/>
      </w:rPr>
    </w:lvl>
    <w:lvl w:ilvl="6" w:tplc="08090001" w:tentative="1">
      <w:start w:val="1"/>
      <w:numFmt w:val="bullet"/>
      <w:lvlText w:val=""/>
      <w:lvlJc w:val="left"/>
      <w:pPr>
        <w:ind w:left="-2322" w:hanging="360"/>
      </w:pPr>
      <w:rPr>
        <w:rFonts w:ascii="Symbol" w:hAnsi="Symbol" w:hint="default"/>
      </w:rPr>
    </w:lvl>
    <w:lvl w:ilvl="7" w:tplc="08090003" w:tentative="1">
      <w:start w:val="1"/>
      <w:numFmt w:val="bullet"/>
      <w:lvlText w:val="o"/>
      <w:lvlJc w:val="left"/>
      <w:pPr>
        <w:ind w:left="-1602" w:hanging="360"/>
      </w:pPr>
      <w:rPr>
        <w:rFonts w:ascii="Courier New" w:hAnsi="Courier New" w:cs="Courier New" w:hint="default"/>
      </w:rPr>
    </w:lvl>
    <w:lvl w:ilvl="8" w:tplc="08090005" w:tentative="1">
      <w:start w:val="1"/>
      <w:numFmt w:val="bullet"/>
      <w:lvlText w:val=""/>
      <w:lvlJc w:val="left"/>
      <w:pPr>
        <w:ind w:left="-882" w:hanging="360"/>
      </w:pPr>
      <w:rPr>
        <w:rFonts w:ascii="Wingdings" w:hAnsi="Wingdings" w:hint="default"/>
      </w:rPr>
    </w:lvl>
  </w:abstractNum>
  <w:abstractNum w:abstractNumId="1" w15:restartNumberingAfterBreak="0">
    <w:nsid w:val="0B35161F"/>
    <w:multiLevelType w:val="hybridMultilevel"/>
    <w:tmpl w:val="EDF6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094E"/>
    <w:multiLevelType w:val="hybridMultilevel"/>
    <w:tmpl w:val="AB3A5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86060"/>
    <w:multiLevelType w:val="hybridMultilevel"/>
    <w:tmpl w:val="A7C2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45050"/>
    <w:multiLevelType w:val="hybridMultilevel"/>
    <w:tmpl w:val="C6205068"/>
    <w:lvl w:ilvl="0" w:tplc="56847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30160"/>
    <w:multiLevelType w:val="hybridMultilevel"/>
    <w:tmpl w:val="C5AC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D603D"/>
    <w:multiLevelType w:val="hybridMultilevel"/>
    <w:tmpl w:val="304A1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1B1F74"/>
    <w:multiLevelType w:val="hybridMultilevel"/>
    <w:tmpl w:val="D310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64E41"/>
    <w:multiLevelType w:val="hybridMultilevel"/>
    <w:tmpl w:val="3FC26B28"/>
    <w:lvl w:ilvl="0" w:tplc="AFC6B1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E4F36"/>
    <w:multiLevelType w:val="hybridMultilevel"/>
    <w:tmpl w:val="0096F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5A3FA0"/>
    <w:multiLevelType w:val="hybridMultilevel"/>
    <w:tmpl w:val="F072E3F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761BA"/>
    <w:multiLevelType w:val="hybridMultilevel"/>
    <w:tmpl w:val="69C2D514"/>
    <w:lvl w:ilvl="0" w:tplc="56847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10"/>
  </w:num>
  <w:num w:numId="5">
    <w:abstractNumId w:val="0"/>
  </w:num>
  <w:num w:numId="6">
    <w:abstractNumId w:val="5"/>
  </w:num>
  <w:num w:numId="7">
    <w:abstractNumId w:val="7"/>
  </w:num>
  <w:num w:numId="8">
    <w:abstractNumId w:val="11"/>
  </w:num>
  <w:num w:numId="9">
    <w:abstractNumId w:val="4"/>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EF"/>
    <w:rsid w:val="000738D3"/>
    <w:rsid w:val="0008139E"/>
    <w:rsid w:val="0012182E"/>
    <w:rsid w:val="001604A1"/>
    <w:rsid w:val="00193B2B"/>
    <w:rsid w:val="002176C7"/>
    <w:rsid w:val="0023616D"/>
    <w:rsid w:val="002B2B06"/>
    <w:rsid w:val="002D701E"/>
    <w:rsid w:val="002F55E8"/>
    <w:rsid w:val="0038752C"/>
    <w:rsid w:val="003C1D34"/>
    <w:rsid w:val="004A281C"/>
    <w:rsid w:val="00526E87"/>
    <w:rsid w:val="00591D46"/>
    <w:rsid w:val="005A4660"/>
    <w:rsid w:val="005D5A7A"/>
    <w:rsid w:val="005F4D39"/>
    <w:rsid w:val="007349C5"/>
    <w:rsid w:val="00754743"/>
    <w:rsid w:val="007B2EC7"/>
    <w:rsid w:val="00844989"/>
    <w:rsid w:val="008A22F9"/>
    <w:rsid w:val="008F61FC"/>
    <w:rsid w:val="009819EF"/>
    <w:rsid w:val="009B3B6B"/>
    <w:rsid w:val="009F16D6"/>
    <w:rsid w:val="00A06F1F"/>
    <w:rsid w:val="00A352BF"/>
    <w:rsid w:val="00A75830"/>
    <w:rsid w:val="00A81402"/>
    <w:rsid w:val="00A91882"/>
    <w:rsid w:val="00AD5AB5"/>
    <w:rsid w:val="00B37109"/>
    <w:rsid w:val="00B87195"/>
    <w:rsid w:val="00B947B0"/>
    <w:rsid w:val="00BA283A"/>
    <w:rsid w:val="00C25E33"/>
    <w:rsid w:val="00C334DC"/>
    <w:rsid w:val="00C94F52"/>
    <w:rsid w:val="00CF5297"/>
    <w:rsid w:val="00D174A2"/>
    <w:rsid w:val="00D461A5"/>
    <w:rsid w:val="00D56F81"/>
    <w:rsid w:val="00D6452C"/>
    <w:rsid w:val="00D830AE"/>
    <w:rsid w:val="00DF0ED2"/>
    <w:rsid w:val="00E00245"/>
    <w:rsid w:val="00E263EA"/>
    <w:rsid w:val="00E51956"/>
    <w:rsid w:val="00EC66F1"/>
    <w:rsid w:val="00F14BB5"/>
    <w:rsid w:val="00F24EC7"/>
    <w:rsid w:val="00F42A74"/>
    <w:rsid w:val="00F43067"/>
    <w:rsid w:val="00F744EC"/>
    <w:rsid w:val="00F8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57D3"/>
  <w15:chartTrackingRefBased/>
  <w15:docId w15:val="{B412F2E8-1867-49E1-875D-DF1C61F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9EF"/>
  </w:style>
  <w:style w:type="paragraph" w:styleId="Footer">
    <w:name w:val="footer"/>
    <w:basedOn w:val="Normal"/>
    <w:link w:val="FooterChar"/>
    <w:uiPriority w:val="99"/>
    <w:unhideWhenUsed/>
    <w:rsid w:val="0098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9EF"/>
  </w:style>
  <w:style w:type="paragraph" w:styleId="ListParagraph">
    <w:name w:val="List Paragraph"/>
    <w:basedOn w:val="Normal"/>
    <w:uiPriority w:val="34"/>
    <w:qFormat/>
    <w:rsid w:val="009819EF"/>
    <w:pPr>
      <w:spacing w:after="200" w:line="276" w:lineRule="auto"/>
      <w:ind w:left="720"/>
      <w:contextualSpacing/>
    </w:pPr>
  </w:style>
  <w:style w:type="paragraph" w:styleId="NoSpacing">
    <w:name w:val="No Spacing"/>
    <w:uiPriority w:val="1"/>
    <w:qFormat/>
    <w:rsid w:val="002D7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8</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Mucky Pups</cp:lastModifiedBy>
  <cp:revision>6</cp:revision>
  <cp:lastPrinted>2020-09-01T09:58:00Z</cp:lastPrinted>
  <dcterms:created xsi:type="dcterms:W3CDTF">2020-10-13T16:55:00Z</dcterms:created>
  <dcterms:modified xsi:type="dcterms:W3CDTF">2020-10-21T07:14:00Z</dcterms:modified>
</cp:coreProperties>
</file>