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B2AB" w14:textId="762E53D3" w:rsidR="00333D63" w:rsidRPr="0081161C" w:rsidRDefault="003E03FB" w:rsidP="0081161C">
      <w:pPr>
        <w:spacing w:after="0"/>
        <w:jc w:val="center"/>
        <w:rPr>
          <w:rFonts w:cstheme="minorHAnsi"/>
          <w:b/>
          <w:bCs/>
          <w:sz w:val="28"/>
          <w:szCs w:val="28"/>
        </w:rPr>
      </w:pPr>
      <w:r w:rsidRPr="001E51D8">
        <w:rPr>
          <w:rFonts w:cstheme="minorHAnsi"/>
          <w:noProof/>
          <w:sz w:val="24"/>
          <w:szCs w:val="24"/>
          <w:lang w:eastAsia="en-GB"/>
        </w:rPr>
        <w:drawing>
          <wp:anchor distT="36576" distB="36576" distL="36576" distR="36576" simplePos="0" relativeHeight="251661312" behindDoc="0" locked="0" layoutInCell="1" allowOverlap="1" wp14:anchorId="4C13243C" wp14:editId="7466DCD9">
            <wp:simplePos x="0" y="0"/>
            <wp:positionH relativeFrom="column">
              <wp:posOffset>6319459</wp:posOffset>
            </wp:positionH>
            <wp:positionV relativeFrom="paragraph">
              <wp:posOffset>-229627</wp:posOffset>
            </wp:positionV>
            <wp:extent cx="485775" cy="561975"/>
            <wp:effectExtent l="19050" t="0" r="9525"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5775" cy="561975"/>
                    </a:xfrm>
                    <a:prstGeom prst="rect">
                      <a:avLst/>
                    </a:prstGeom>
                    <a:noFill/>
                    <a:ln w="9525" algn="in">
                      <a:noFill/>
                      <a:miter lim="800000"/>
                      <a:headEnd/>
                      <a:tailEnd/>
                    </a:ln>
                    <a:effectLst/>
                  </pic:spPr>
                </pic:pic>
              </a:graphicData>
            </a:graphic>
          </wp:anchor>
        </w:drawing>
      </w:r>
      <w:r w:rsidR="00333D63" w:rsidRPr="001E51D8">
        <w:rPr>
          <w:rFonts w:cstheme="minorHAnsi"/>
          <w:noProof/>
          <w:sz w:val="24"/>
          <w:szCs w:val="24"/>
          <w:lang w:eastAsia="en-GB"/>
        </w:rPr>
        <w:drawing>
          <wp:anchor distT="36576" distB="36576" distL="36576" distR="36576" simplePos="0" relativeHeight="251659264" behindDoc="0" locked="0" layoutInCell="1" allowOverlap="1" wp14:anchorId="57476A17" wp14:editId="502705AA">
            <wp:simplePos x="0" y="0"/>
            <wp:positionH relativeFrom="column">
              <wp:posOffset>22051</wp:posOffset>
            </wp:positionH>
            <wp:positionV relativeFrom="paragraph">
              <wp:posOffset>-181366</wp:posOffset>
            </wp:positionV>
            <wp:extent cx="485775" cy="561975"/>
            <wp:effectExtent l="19050" t="0" r="9525" b="0"/>
            <wp:wrapNone/>
            <wp:docPr id="1"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5775" cy="561975"/>
                    </a:xfrm>
                    <a:prstGeom prst="rect">
                      <a:avLst/>
                    </a:prstGeom>
                    <a:noFill/>
                    <a:ln w="9525" algn="in">
                      <a:noFill/>
                      <a:miter lim="800000"/>
                      <a:headEnd/>
                      <a:tailEnd/>
                    </a:ln>
                    <a:effectLst/>
                  </pic:spPr>
                </pic:pic>
              </a:graphicData>
            </a:graphic>
          </wp:anchor>
        </w:drawing>
      </w:r>
      <w:r w:rsidR="00333D63" w:rsidRPr="0081161C">
        <w:rPr>
          <w:rFonts w:cstheme="minorHAnsi"/>
          <w:b/>
          <w:bCs/>
          <w:sz w:val="28"/>
          <w:szCs w:val="28"/>
        </w:rPr>
        <w:t>Mucky Pups Pre-School</w:t>
      </w:r>
    </w:p>
    <w:p w14:paraId="0DA7B7C7" w14:textId="3A305968" w:rsidR="00795969" w:rsidRPr="0081161C" w:rsidRDefault="00333D63" w:rsidP="0081161C">
      <w:pPr>
        <w:spacing w:after="0"/>
        <w:jc w:val="center"/>
        <w:rPr>
          <w:rFonts w:cstheme="minorHAnsi"/>
          <w:b/>
          <w:bCs/>
          <w:sz w:val="28"/>
          <w:szCs w:val="28"/>
          <w:u w:val="single"/>
        </w:rPr>
      </w:pPr>
      <w:r w:rsidRPr="0081161C">
        <w:rPr>
          <w:rFonts w:cstheme="minorHAnsi"/>
          <w:b/>
          <w:bCs/>
          <w:sz w:val="28"/>
          <w:szCs w:val="28"/>
          <w:u w:val="single"/>
        </w:rPr>
        <w:t>Confidentiality policy</w:t>
      </w:r>
    </w:p>
    <w:p w14:paraId="6BE2CAB0" w14:textId="296C8B14" w:rsidR="001E51D8" w:rsidRPr="0081161C" w:rsidRDefault="001E51D8" w:rsidP="0081161C">
      <w:pPr>
        <w:spacing w:after="0"/>
        <w:jc w:val="center"/>
        <w:rPr>
          <w:rFonts w:cstheme="minorHAnsi"/>
          <w:b/>
          <w:bCs/>
          <w:sz w:val="28"/>
          <w:szCs w:val="28"/>
        </w:rPr>
      </w:pPr>
      <w:r w:rsidRPr="0081161C">
        <w:rPr>
          <w:rFonts w:cstheme="minorHAnsi"/>
          <w:b/>
          <w:bCs/>
          <w:sz w:val="28"/>
          <w:szCs w:val="28"/>
          <w:u w:val="single"/>
        </w:rPr>
        <w:t>Aim</w:t>
      </w:r>
    </w:p>
    <w:p w14:paraId="0BAC7C36" w14:textId="77777777" w:rsidR="001E51D8" w:rsidRPr="003E03FB" w:rsidRDefault="00333D63" w:rsidP="001E51D8">
      <w:pPr>
        <w:spacing w:after="0"/>
        <w:jc w:val="center"/>
        <w:rPr>
          <w:rFonts w:cstheme="minorHAnsi"/>
          <w:i/>
          <w:iCs/>
          <w:sz w:val="24"/>
          <w:szCs w:val="24"/>
        </w:rPr>
      </w:pPr>
      <w:r w:rsidRPr="003E03FB">
        <w:rPr>
          <w:rFonts w:cstheme="minorHAnsi"/>
          <w:i/>
          <w:iCs/>
          <w:sz w:val="24"/>
          <w:szCs w:val="24"/>
        </w:rPr>
        <w:t xml:space="preserve">It is </w:t>
      </w:r>
      <w:r w:rsidR="001E51D8" w:rsidRPr="003E03FB">
        <w:rPr>
          <w:rFonts w:cstheme="minorHAnsi"/>
          <w:i/>
          <w:iCs/>
          <w:sz w:val="24"/>
          <w:szCs w:val="24"/>
        </w:rPr>
        <w:t xml:space="preserve">the aim of this policy to ensure that all staff understand the responsibility they have to maintain confidentiality at ALL times on information held on staff, children and families. It is </w:t>
      </w:r>
      <w:r w:rsidRPr="003E03FB">
        <w:rPr>
          <w:rFonts w:cstheme="minorHAnsi"/>
          <w:i/>
          <w:iCs/>
          <w:sz w:val="24"/>
          <w:szCs w:val="24"/>
        </w:rPr>
        <w:t>a legal requirement for the pre-school to hold information about the children a</w:t>
      </w:r>
      <w:r w:rsidR="00795969" w:rsidRPr="003E03FB">
        <w:rPr>
          <w:rFonts w:cstheme="minorHAnsi"/>
          <w:i/>
          <w:iCs/>
          <w:sz w:val="24"/>
          <w:szCs w:val="24"/>
        </w:rPr>
        <w:t>nd families using the setting</w:t>
      </w:r>
      <w:r w:rsidRPr="003E03FB">
        <w:rPr>
          <w:rFonts w:cstheme="minorHAnsi"/>
          <w:i/>
          <w:iCs/>
          <w:sz w:val="24"/>
          <w:szCs w:val="24"/>
        </w:rPr>
        <w:t xml:space="preserve"> and the staff working at the setting.  This information is used for registers, invoices a</w:t>
      </w:r>
      <w:r w:rsidR="002A5CEE" w:rsidRPr="003E03FB">
        <w:rPr>
          <w:rFonts w:cstheme="minorHAnsi"/>
          <w:i/>
          <w:iCs/>
          <w:sz w:val="24"/>
          <w:szCs w:val="24"/>
        </w:rPr>
        <w:t xml:space="preserve">nd emergency contacts. </w:t>
      </w:r>
    </w:p>
    <w:p w14:paraId="7641FC1F" w14:textId="0DD0E362" w:rsidR="00333D63" w:rsidRDefault="002A5CEE" w:rsidP="001E51D8">
      <w:pPr>
        <w:spacing w:after="0"/>
        <w:jc w:val="center"/>
        <w:rPr>
          <w:rFonts w:cstheme="minorHAnsi"/>
          <w:i/>
          <w:iCs/>
          <w:sz w:val="24"/>
          <w:szCs w:val="24"/>
        </w:rPr>
      </w:pPr>
      <w:r w:rsidRPr="003E03FB">
        <w:rPr>
          <w:rFonts w:cstheme="minorHAnsi"/>
          <w:i/>
          <w:iCs/>
          <w:sz w:val="24"/>
          <w:szCs w:val="24"/>
        </w:rPr>
        <w:t>A</w:t>
      </w:r>
      <w:r w:rsidR="00333D63" w:rsidRPr="003E03FB">
        <w:rPr>
          <w:rFonts w:cstheme="minorHAnsi"/>
          <w:i/>
          <w:iCs/>
          <w:sz w:val="24"/>
          <w:szCs w:val="24"/>
        </w:rPr>
        <w:t xml:space="preserve">ll confidential information </w:t>
      </w:r>
      <w:r w:rsidR="00DA3171" w:rsidRPr="003E03FB">
        <w:rPr>
          <w:rFonts w:cstheme="minorHAnsi"/>
          <w:i/>
          <w:iCs/>
          <w:sz w:val="24"/>
          <w:szCs w:val="24"/>
        </w:rPr>
        <w:t>kept is in line with current GDPR regulations and in line with the settings GDPR policy.</w:t>
      </w:r>
    </w:p>
    <w:p w14:paraId="21AFE8D7" w14:textId="77777777" w:rsidR="003E03FB" w:rsidRPr="003E03FB" w:rsidRDefault="003E03FB" w:rsidP="001E51D8">
      <w:pPr>
        <w:spacing w:after="0"/>
        <w:jc w:val="center"/>
        <w:rPr>
          <w:rFonts w:cstheme="minorHAnsi"/>
          <w:i/>
          <w:iCs/>
          <w:sz w:val="24"/>
          <w:szCs w:val="24"/>
        </w:rPr>
      </w:pPr>
    </w:p>
    <w:p w14:paraId="2125F355" w14:textId="4E99F935" w:rsidR="00333D63" w:rsidRPr="001E51D8" w:rsidRDefault="00333D63" w:rsidP="00333D63">
      <w:pPr>
        <w:spacing w:after="0"/>
        <w:rPr>
          <w:rFonts w:cstheme="minorHAnsi"/>
          <w:sz w:val="24"/>
          <w:szCs w:val="24"/>
        </w:rPr>
      </w:pPr>
      <w:r w:rsidRPr="001E51D8">
        <w:rPr>
          <w:rFonts w:cstheme="minorHAnsi"/>
          <w:sz w:val="24"/>
          <w:szCs w:val="24"/>
        </w:rPr>
        <w:t>We take our role of ensuring confidentiality seriously and measures we have put in place to ensure this are:</w:t>
      </w:r>
    </w:p>
    <w:p w14:paraId="03FA4830" w14:textId="4DB5FF2C" w:rsidR="0016044E" w:rsidRPr="001E51D8" w:rsidRDefault="0016044E" w:rsidP="0016044E">
      <w:pPr>
        <w:pStyle w:val="ListParagraph"/>
        <w:numPr>
          <w:ilvl w:val="0"/>
          <w:numId w:val="1"/>
        </w:numPr>
        <w:spacing w:after="0"/>
        <w:rPr>
          <w:rFonts w:cstheme="minorHAnsi"/>
          <w:sz w:val="24"/>
          <w:szCs w:val="24"/>
        </w:rPr>
      </w:pPr>
      <w:r w:rsidRPr="001E51D8">
        <w:rPr>
          <w:rFonts w:cstheme="minorHAnsi"/>
          <w:sz w:val="24"/>
          <w:szCs w:val="24"/>
        </w:rPr>
        <w:t>Ensuring a clear and robust GDPR policy is in place and all staff have a clear understanding of its implications.</w:t>
      </w:r>
    </w:p>
    <w:p w14:paraId="47F4BAE0"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 xml:space="preserve">Storing confidential records in the office </w:t>
      </w:r>
      <w:r w:rsidR="003C7FD3" w:rsidRPr="001E51D8">
        <w:rPr>
          <w:rFonts w:cstheme="minorHAnsi"/>
          <w:sz w:val="24"/>
          <w:szCs w:val="24"/>
        </w:rPr>
        <w:t xml:space="preserve">in a lockable cupboard </w:t>
      </w:r>
      <w:r w:rsidRPr="001E51D8">
        <w:rPr>
          <w:rFonts w:cstheme="minorHAnsi"/>
          <w:sz w:val="24"/>
          <w:szCs w:val="24"/>
        </w:rPr>
        <w:t>which will be locked when not supervised by an authorised member of staff.</w:t>
      </w:r>
    </w:p>
    <w:p w14:paraId="12B209A8"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Nobody will be left in the office for any period of time without the presence of an authorised member of staff.</w:t>
      </w:r>
    </w:p>
    <w:p w14:paraId="5329232F"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Ensuring that all staff, volunteers and students are aware that confidential information is only for use within the pre-school.</w:t>
      </w:r>
    </w:p>
    <w:p w14:paraId="6C37A1E8"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that parents have access to files and records of their own children but not to those of any other child.</w:t>
      </w:r>
    </w:p>
    <w:p w14:paraId="2D4B2756" w14:textId="2AE67199"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Gaining parental permission for any information to be used for anything other than reasons specified above.</w:t>
      </w:r>
      <w:r w:rsidR="00F671EE" w:rsidRPr="001E51D8">
        <w:rPr>
          <w:rFonts w:cstheme="minorHAnsi"/>
          <w:sz w:val="24"/>
          <w:szCs w:val="24"/>
        </w:rPr>
        <w:t xml:space="preserve"> Unless is </w:t>
      </w:r>
      <w:r w:rsidRPr="001E51D8">
        <w:rPr>
          <w:rFonts w:cstheme="minorHAnsi"/>
          <w:sz w:val="24"/>
          <w:szCs w:val="24"/>
        </w:rPr>
        <w:t>deemed necessary to share the information with other agencies to ensure the safety of a child.</w:t>
      </w:r>
      <w:r w:rsidR="00DA3171" w:rsidRPr="001E51D8">
        <w:rPr>
          <w:rFonts w:cstheme="minorHAnsi"/>
          <w:sz w:val="24"/>
          <w:szCs w:val="24"/>
        </w:rPr>
        <w:t xml:space="preserve"> (See the setting safeguarding &amp; child protection policy)</w:t>
      </w:r>
    </w:p>
    <w:p w14:paraId="3730D101" w14:textId="6FEDC6DE" w:rsidR="00333D63" w:rsidRPr="001E51D8" w:rsidRDefault="0098515F" w:rsidP="00333D63">
      <w:pPr>
        <w:pStyle w:val="ListParagraph"/>
        <w:numPr>
          <w:ilvl w:val="0"/>
          <w:numId w:val="1"/>
        </w:numPr>
        <w:rPr>
          <w:rFonts w:cstheme="minorHAnsi"/>
          <w:sz w:val="24"/>
          <w:szCs w:val="24"/>
        </w:rPr>
      </w:pPr>
      <w:r w:rsidRPr="001E51D8">
        <w:rPr>
          <w:rFonts w:cstheme="minorHAnsi"/>
          <w:sz w:val="24"/>
          <w:szCs w:val="24"/>
        </w:rPr>
        <w:t>Ensuring staff,</w:t>
      </w:r>
      <w:r w:rsidR="002A5CEE" w:rsidRPr="001E51D8">
        <w:rPr>
          <w:rFonts w:cstheme="minorHAnsi"/>
          <w:sz w:val="24"/>
          <w:szCs w:val="24"/>
        </w:rPr>
        <w:t xml:space="preserve"> </w:t>
      </w:r>
      <w:r w:rsidR="00333D63" w:rsidRPr="001E51D8">
        <w:rPr>
          <w:rFonts w:cstheme="minorHAnsi"/>
          <w:sz w:val="24"/>
          <w:szCs w:val="24"/>
        </w:rPr>
        <w:t>student</w:t>
      </w:r>
      <w:r w:rsidRPr="001E51D8">
        <w:rPr>
          <w:rFonts w:cstheme="minorHAnsi"/>
          <w:sz w:val="24"/>
          <w:szCs w:val="24"/>
        </w:rPr>
        <w:t>s</w:t>
      </w:r>
      <w:r w:rsidR="00333D63" w:rsidRPr="001E51D8">
        <w:rPr>
          <w:rFonts w:cstheme="minorHAnsi"/>
          <w:sz w:val="24"/>
          <w:szCs w:val="24"/>
        </w:rPr>
        <w:t xml:space="preserve"> and volunteers are aware of the importance of confidentiality</w:t>
      </w:r>
      <w:r w:rsidR="00DA3171" w:rsidRPr="001E51D8">
        <w:rPr>
          <w:rFonts w:cstheme="minorHAnsi"/>
          <w:sz w:val="24"/>
          <w:szCs w:val="24"/>
        </w:rPr>
        <w:t xml:space="preserve"> and fully understand the settings GDPR policy.</w:t>
      </w:r>
    </w:p>
    <w:p w14:paraId="66CEE722" w14:textId="1A51629B"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Student</w:t>
      </w:r>
      <w:r w:rsidR="00795969" w:rsidRPr="001E51D8">
        <w:rPr>
          <w:rFonts w:cstheme="minorHAnsi"/>
          <w:sz w:val="24"/>
          <w:szCs w:val="24"/>
        </w:rPr>
        <w:t xml:space="preserve">s </w:t>
      </w:r>
      <w:r w:rsidR="00DA3171" w:rsidRPr="001E51D8">
        <w:rPr>
          <w:rFonts w:cstheme="minorHAnsi"/>
          <w:sz w:val="24"/>
          <w:szCs w:val="24"/>
        </w:rPr>
        <w:t xml:space="preserve">&amp; volunteers </w:t>
      </w:r>
      <w:r w:rsidR="00795969" w:rsidRPr="001E51D8">
        <w:rPr>
          <w:rFonts w:cstheme="minorHAnsi"/>
          <w:sz w:val="24"/>
          <w:szCs w:val="24"/>
        </w:rPr>
        <w:t>on placement in the setting</w:t>
      </w:r>
      <w:r w:rsidRPr="001E51D8">
        <w:rPr>
          <w:rFonts w:cstheme="minorHAnsi"/>
          <w:sz w:val="24"/>
          <w:szCs w:val="24"/>
        </w:rPr>
        <w:t xml:space="preserve"> are advised of our confidentialit</w:t>
      </w:r>
      <w:r w:rsidR="00795969" w:rsidRPr="001E51D8">
        <w:rPr>
          <w:rFonts w:cstheme="minorHAnsi"/>
          <w:sz w:val="24"/>
          <w:szCs w:val="24"/>
        </w:rPr>
        <w:t>y policy and required to adhere to</w:t>
      </w:r>
      <w:r w:rsidRPr="001E51D8">
        <w:rPr>
          <w:rFonts w:cstheme="minorHAnsi"/>
          <w:sz w:val="24"/>
          <w:szCs w:val="24"/>
        </w:rPr>
        <w:t xml:space="preserve"> it.</w:t>
      </w:r>
    </w:p>
    <w:p w14:paraId="2A85E00A"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staff, students and volunteers are aware of and follow</w:t>
      </w:r>
      <w:r w:rsidR="00795969" w:rsidRPr="001E51D8">
        <w:rPr>
          <w:rFonts w:cstheme="minorHAnsi"/>
          <w:sz w:val="24"/>
          <w:szCs w:val="24"/>
        </w:rPr>
        <w:t xml:space="preserve"> both</w:t>
      </w:r>
      <w:r w:rsidRPr="001E51D8">
        <w:rPr>
          <w:rFonts w:cstheme="minorHAnsi"/>
          <w:sz w:val="24"/>
          <w:szCs w:val="24"/>
        </w:rPr>
        <w:t xml:space="preserve"> our social networking and mobile phone policy in relation to confidentiality. </w:t>
      </w:r>
    </w:p>
    <w:p w14:paraId="6CF0AD8E"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issues concerning the employment of staff remains confidential to the people directly involved with making personnel decisions.</w:t>
      </w:r>
    </w:p>
    <w:p w14:paraId="683F1D31"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 xml:space="preserve">Ensuring any concerns relating to a child's personal safety are kept in a secure, confidential file and are shared with as few people as possible on a "need-to-know" basis. </w:t>
      </w:r>
    </w:p>
    <w:p w14:paraId="584FBD56" w14:textId="77777777" w:rsidR="00296125" w:rsidRPr="001E51D8" w:rsidRDefault="00296125" w:rsidP="00333D63">
      <w:pPr>
        <w:pStyle w:val="ListParagraph"/>
        <w:numPr>
          <w:ilvl w:val="0"/>
          <w:numId w:val="1"/>
        </w:numPr>
        <w:rPr>
          <w:rFonts w:cstheme="minorHAnsi"/>
          <w:sz w:val="24"/>
          <w:szCs w:val="24"/>
        </w:rPr>
      </w:pPr>
      <w:r w:rsidRPr="001E51D8">
        <w:rPr>
          <w:rFonts w:cstheme="minorHAnsi"/>
          <w:sz w:val="24"/>
          <w:szCs w:val="24"/>
        </w:rPr>
        <w:t>Ensuring staff, students and volunteers are aware that any conversations regarding children or their families are confidential and are not to be discussed with others outside of the setting.</w:t>
      </w:r>
    </w:p>
    <w:p w14:paraId="061F7299" w14:textId="77777777" w:rsidR="002A5CEE" w:rsidRPr="001E51D8" w:rsidRDefault="00333D63" w:rsidP="002A5CEE">
      <w:pPr>
        <w:pStyle w:val="ListParagraph"/>
        <w:numPr>
          <w:ilvl w:val="0"/>
          <w:numId w:val="1"/>
        </w:numPr>
        <w:overflowPunct w:val="0"/>
        <w:autoSpaceDE w:val="0"/>
        <w:autoSpaceDN w:val="0"/>
        <w:adjustRightInd w:val="0"/>
        <w:spacing w:after="0" w:line="240" w:lineRule="auto"/>
        <w:textAlignment w:val="baseline"/>
        <w:rPr>
          <w:rFonts w:cstheme="minorHAnsi"/>
          <w:sz w:val="24"/>
          <w:szCs w:val="24"/>
        </w:rPr>
      </w:pPr>
      <w:r w:rsidRPr="001E51D8">
        <w:rPr>
          <w:rFonts w:cstheme="minorHAnsi"/>
          <w:sz w:val="24"/>
          <w:szCs w:val="24"/>
        </w:rPr>
        <w:t>Only the Manager or Deputy will pass information to parents regarding confidential issues.</w:t>
      </w:r>
    </w:p>
    <w:p w14:paraId="7F7C0FB3" w14:textId="77777777" w:rsidR="002A5CEE" w:rsidRPr="001E51D8" w:rsidRDefault="002A5CEE" w:rsidP="00333D63">
      <w:pPr>
        <w:spacing w:after="0"/>
        <w:rPr>
          <w:rFonts w:cstheme="minorHAnsi"/>
          <w:sz w:val="24"/>
          <w:szCs w:val="24"/>
        </w:rPr>
      </w:pPr>
    </w:p>
    <w:p w14:paraId="5573481A" w14:textId="6A52AD21" w:rsidR="00C87CBE" w:rsidRDefault="00333D63" w:rsidP="00333D63">
      <w:pPr>
        <w:spacing w:after="0"/>
        <w:rPr>
          <w:rFonts w:cstheme="minorHAnsi"/>
          <w:sz w:val="24"/>
          <w:szCs w:val="24"/>
        </w:rPr>
      </w:pPr>
      <w:r w:rsidRPr="001E51D8">
        <w:rPr>
          <w:rFonts w:cstheme="minorHAnsi"/>
          <w:sz w:val="24"/>
          <w:szCs w:val="24"/>
        </w:rPr>
        <w:t>If staff/students/volunteers breach any confidentiality provisions, this may result in disciplinary action, and in serious cases, dismissal.</w:t>
      </w:r>
    </w:p>
    <w:p w14:paraId="00C8AA87" w14:textId="2D42A0DC" w:rsidR="0081161C" w:rsidRDefault="0081161C" w:rsidP="00333D63">
      <w:pPr>
        <w:spacing w:after="0"/>
        <w:rPr>
          <w:rFonts w:cstheme="minorHAnsi"/>
          <w:sz w:val="24"/>
          <w:szCs w:val="24"/>
        </w:rPr>
      </w:pPr>
    </w:p>
    <w:p w14:paraId="6041EEA7" w14:textId="77777777" w:rsidR="0081161C" w:rsidRPr="00C61805" w:rsidRDefault="0081161C" w:rsidP="0081161C">
      <w:pPr>
        <w:pStyle w:val="NoSpacing"/>
      </w:pPr>
      <w:r w:rsidRPr="00C61805">
        <w:t>Date policy adopted on:</w:t>
      </w:r>
      <w:r w:rsidRPr="00C61805">
        <w:rPr>
          <w:rFonts w:eastAsia="Calibri"/>
          <w:color w:val="000000"/>
          <w:lang w:eastAsia="en-GB"/>
        </w:rPr>
        <w:t xml:space="preserve"> </w:t>
      </w:r>
      <w:r>
        <w:rPr>
          <w:rFonts w:eastAsia="Calibri"/>
          <w:color w:val="000000"/>
          <w:lang w:eastAsia="en-GB"/>
        </w:rPr>
        <w:t>1</w:t>
      </w:r>
      <w:r w:rsidRPr="00653B69">
        <w:rPr>
          <w:rFonts w:eastAsia="Calibri"/>
          <w:color w:val="000000"/>
          <w:vertAlign w:val="superscript"/>
          <w:lang w:eastAsia="en-GB"/>
        </w:rPr>
        <w:t>st</w:t>
      </w:r>
      <w:r>
        <w:rPr>
          <w:rFonts w:eastAsia="Calibri"/>
          <w:color w:val="000000"/>
          <w:lang w:eastAsia="en-GB"/>
        </w:rPr>
        <w:t xml:space="preserve"> June </w:t>
      </w:r>
      <w:r w:rsidRPr="00C61805">
        <w:rPr>
          <w:rFonts w:eastAsia="Calibri"/>
          <w:color w:val="000000"/>
          <w:lang w:eastAsia="en-GB"/>
        </w:rPr>
        <w:t>20</w:t>
      </w:r>
      <w:r>
        <w:rPr>
          <w:rFonts w:eastAsia="Calibri"/>
          <w:color w:val="000000"/>
          <w:lang w:eastAsia="en-GB"/>
        </w:rPr>
        <w:t>20</w:t>
      </w:r>
      <w:r w:rsidRPr="00C61805">
        <w:rPr>
          <w:rFonts w:eastAsia="Calibri"/>
          <w:color w:val="000000"/>
          <w:lang w:eastAsia="en-GB"/>
        </w:rPr>
        <w:t xml:space="preserve">        </w:t>
      </w:r>
      <w:r w:rsidRPr="00C61805">
        <w:tab/>
        <w:t>Date for review:</w:t>
      </w:r>
      <w:r>
        <w:t xml:space="preserve"> 1</w:t>
      </w:r>
      <w:r w:rsidRPr="00653B69">
        <w:rPr>
          <w:vertAlign w:val="superscript"/>
        </w:rPr>
        <w:t>st</w:t>
      </w:r>
      <w:r>
        <w:t xml:space="preserve"> June</w:t>
      </w:r>
      <w:r w:rsidRPr="00C61805">
        <w:rPr>
          <w:rFonts w:eastAsia="Calibri"/>
          <w:color w:val="000000"/>
          <w:lang w:eastAsia="en-GB"/>
        </w:rPr>
        <w:t xml:space="preserve"> 202</w:t>
      </w:r>
      <w:r>
        <w:rPr>
          <w:rFonts w:eastAsia="Calibri"/>
          <w:color w:val="000000"/>
          <w:lang w:eastAsia="en-GB"/>
        </w:rPr>
        <w:t>1</w:t>
      </w:r>
      <w:r w:rsidRPr="00C61805">
        <w:rPr>
          <w:rFonts w:eastAsia="Calibri"/>
          <w:color w:val="000000"/>
          <w:lang w:eastAsia="en-GB"/>
        </w:rPr>
        <w:t xml:space="preserve">        </w:t>
      </w:r>
    </w:p>
    <w:p w14:paraId="5C6D5801" w14:textId="493F1272" w:rsidR="0081161C" w:rsidRPr="00C61805" w:rsidRDefault="0081161C" w:rsidP="0081161C">
      <w:pPr>
        <w:pStyle w:val="NoSpacing"/>
      </w:pPr>
      <w:r w:rsidRPr="00C61805">
        <w:t xml:space="preserve">Signed: </w:t>
      </w:r>
      <w:r w:rsidRPr="00C61805">
        <w:tab/>
      </w:r>
      <w:r w:rsidRPr="00C61805">
        <w:tab/>
      </w:r>
      <w:r w:rsidRPr="00C61805">
        <w:tab/>
      </w:r>
      <w:r w:rsidRPr="00C61805">
        <w:tab/>
      </w:r>
      <w:r w:rsidRPr="00C61805">
        <w:tab/>
      </w:r>
      <w:r w:rsidRPr="00C61805">
        <w:tab/>
        <w:t>Position</w:t>
      </w:r>
      <w:r>
        <w:t xml:space="preserve"> </w:t>
      </w:r>
      <w:r>
        <w:t>Manager</w:t>
      </w:r>
      <w:r>
        <w:t>;</w:t>
      </w:r>
    </w:p>
    <w:p w14:paraId="7021EB04" w14:textId="77777777" w:rsidR="0081161C" w:rsidRPr="001E51D8" w:rsidRDefault="0081161C" w:rsidP="00333D63">
      <w:pPr>
        <w:spacing w:after="0"/>
        <w:rPr>
          <w:rFonts w:cstheme="minorHAnsi"/>
          <w:sz w:val="24"/>
          <w:szCs w:val="24"/>
        </w:rPr>
      </w:pPr>
    </w:p>
    <w:sectPr w:rsidR="0081161C" w:rsidRPr="001E51D8" w:rsidSect="00333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C43F2"/>
    <w:multiLevelType w:val="hybridMultilevel"/>
    <w:tmpl w:val="675E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33D63"/>
    <w:rsid w:val="0016044E"/>
    <w:rsid w:val="001725CD"/>
    <w:rsid w:val="001E51D8"/>
    <w:rsid w:val="00296125"/>
    <w:rsid w:val="002A5CEE"/>
    <w:rsid w:val="002D2CE7"/>
    <w:rsid w:val="00333D63"/>
    <w:rsid w:val="003C7FD3"/>
    <w:rsid w:val="003E03FB"/>
    <w:rsid w:val="00424858"/>
    <w:rsid w:val="005642DA"/>
    <w:rsid w:val="00636513"/>
    <w:rsid w:val="00755B3F"/>
    <w:rsid w:val="00795969"/>
    <w:rsid w:val="007973F4"/>
    <w:rsid w:val="0081161C"/>
    <w:rsid w:val="0098515F"/>
    <w:rsid w:val="00A47887"/>
    <w:rsid w:val="00BE0662"/>
    <w:rsid w:val="00C41F7D"/>
    <w:rsid w:val="00C87CBE"/>
    <w:rsid w:val="00C911CD"/>
    <w:rsid w:val="00DA3171"/>
    <w:rsid w:val="00EC217B"/>
    <w:rsid w:val="00F11FC5"/>
    <w:rsid w:val="00F671EE"/>
    <w:rsid w:val="00F8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0853"/>
  <w15:docId w15:val="{A2F72B00-8B62-4283-99F3-90218CE5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63"/>
    <w:pPr>
      <w:ind w:left="720"/>
      <w:contextualSpacing/>
    </w:pPr>
  </w:style>
  <w:style w:type="paragraph" w:styleId="BalloonText">
    <w:name w:val="Balloon Text"/>
    <w:basedOn w:val="Normal"/>
    <w:link w:val="BalloonTextChar"/>
    <w:uiPriority w:val="99"/>
    <w:semiHidden/>
    <w:unhideWhenUsed/>
    <w:rsid w:val="00296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25"/>
    <w:rPr>
      <w:rFonts w:ascii="Segoe UI" w:hAnsi="Segoe UI" w:cs="Segoe UI"/>
      <w:sz w:val="18"/>
      <w:szCs w:val="18"/>
    </w:rPr>
  </w:style>
  <w:style w:type="paragraph" w:styleId="NoSpacing">
    <w:name w:val="No Spacing"/>
    <w:uiPriority w:val="1"/>
    <w:qFormat/>
    <w:rsid w:val="00811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DRKC</cp:lastModifiedBy>
  <cp:revision>23</cp:revision>
  <cp:lastPrinted>2019-03-07T11:00:00Z</cp:lastPrinted>
  <dcterms:created xsi:type="dcterms:W3CDTF">2015-02-16T11:35:00Z</dcterms:created>
  <dcterms:modified xsi:type="dcterms:W3CDTF">2020-06-02T08:08:00Z</dcterms:modified>
</cp:coreProperties>
</file>